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3987" w14:textId="4AC76CCD" w:rsidR="00FD5E57" w:rsidRPr="00927B13" w:rsidRDefault="00FD5E57" w:rsidP="00927B13">
      <w:pPr>
        <w:spacing w:line="276" w:lineRule="auto"/>
        <w:jc w:val="both"/>
        <w:rPr>
          <w:b/>
          <w:color w:val="666666" w:themeColor="accent2"/>
        </w:rPr>
      </w:pPr>
    </w:p>
    <w:p w14:paraId="6372194A" w14:textId="2ADFD084" w:rsidR="00FD5E57" w:rsidRPr="00927B13" w:rsidRDefault="00FD5E57" w:rsidP="00927B13">
      <w:pPr>
        <w:spacing w:line="276" w:lineRule="auto"/>
        <w:jc w:val="both"/>
        <w:rPr>
          <w:b/>
          <w:color w:val="666666" w:themeColor="accent2"/>
        </w:rPr>
      </w:pPr>
    </w:p>
    <w:p w14:paraId="7A34887A" w14:textId="4C64ABBA" w:rsidR="00FD5E57" w:rsidRPr="00927B13" w:rsidRDefault="00FD5E57" w:rsidP="00927B13">
      <w:pPr>
        <w:spacing w:line="276" w:lineRule="auto"/>
        <w:jc w:val="both"/>
        <w:rPr>
          <w:b/>
          <w:color w:val="666666" w:themeColor="accent2"/>
        </w:rPr>
      </w:pPr>
    </w:p>
    <w:p w14:paraId="4D1CDEB4" w14:textId="29263DC2" w:rsidR="00FD5E57" w:rsidRPr="00927B13" w:rsidRDefault="00FD5E57" w:rsidP="00927B13">
      <w:pPr>
        <w:spacing w:line="276" w:lineRule="auto"/>
        <w:jc w:val="both"/>
        <w:rPr>
          <w:b/>
          <w:color w:val="666666" w:themeColor="accent2"/>
        </w:rPr>
      </w:pPr>
    </w:p>
    <w:p w14:paraId="5FB1BB21" w14:textId="674F31F1" w:rsidR="00FD5E57" w:rsidRPr="00927B13" w:rsidRDefault="00FD5E57" w:rsidP="00927B13">
      <w:pPr>
        <w:spacing w:line="276" w:lineRule="auto"/>
        <w:jc w:val="both"/>
        <w:rPr>
          <w:b/>
          <w:color w:val="666666" w:themeColor="accent2"/>
        </w:rPr>
      </w:pPr>
      <w:r w:rsidRPr="00927B13">
        <w:rPr>
          <w:noProof/>
          <w:lang w:eastAsia="es-CO"/>
        </w:rPr>
        <mc:AlternateContent>
          <mc:Choice Requires="wps">
            <w:drawing>
              <wp:anchor distT="0" distB="0" distL="114300" distR="114300" simplePos="0" relativeHeight="251653120" behindDoc="0" locked="0" layoutInCell="1" allowOverlap="1" wp14:anchorId="05D6E82C" wp14:editId="4C03D47E">
                <wp:simplePos x="0" y="0"/>
                <wp:positionH relativeFrom="column">
                  <wp:posOffset>133350</wp:posOffset>
                </wp:positionH>
                <wp:positionV relativeFrom="paragraph">
                  <wp:posOffset>11430</wp:posOffset>
                </wp:positionV>
                <wp:extent cx="7463155" cy="199644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7463155" cy="1996440"/>
                        </a:xfrm>
                        <a:prstGeom prst="rect">
                          <a:avLst/>
                        </a:prstGeom>
                        <a:noFill/>
                        <a:ln>
                          <a:noFill/>
                        </a:ln>
                      </wps:spPr>
                      <wps:txbx>
                        <w:txbxContent>
                          <w:p w14:paraId="28B8E274" w14:textId="1D501895" w:rsidR="000028F7" w:rsidRPr="000C077F" w:rsidRDefault="000028F7" w:rsidP="00795DB2">
                            <w:pPr>
                              <w:pStyle w:val="Level1"/>
                              <w:jc w:val="center"/>
                              <w:rPr>
                                <w:rFonts w:ascii="Times New Roman" w:hAnsi="Times New Roman"/>
                                <w:color w:val="548DD4" w:themeColor="text2" w:themeTint="99"/>
                                <w:lang w:val="es-MX"/>
                              </w:rPr>
                            </w:pPr>
                            <w:r w:rsidRPr="000C077F">
                              <w:rPr>
                                <w:rFonts w:ascii="Times New Roman" w:hAnsi="Times New Roman"/>
                                <w:b w:val="0"/>
                                <w:caps w:val="0"/>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Manual del capacitador Ruta Integral en Atención en Salud para Trastornos </w:t>
                            </w:r>
                            <w:r w:rsidR="00A4613E" w:rsidRPr="000C077F">
                              <w:rPr>
                                <w:rFonts w:ascii="Times New Roman" w:hAnsi="Times New Roman"/>
                                <w:b w:val="0"/>
                                <w:caps w:val="0"/>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problemas de salud mental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D6E82C" id="_x0000_t202" coordsize="21600,21600" o:spt="202" path="m,l,21600r21600,l21600,xe">
                <v:stroke joinstyle="miter"/>
                <v:path gradientshapeok="t" o:connecttype="rect"/>
              </v:shapetype>
              <v:shape id="Cuadro de texto 17" o:spid="_x0000_s1026" type="#_x0000_t202" style="position:absolute;left:0;text-align:left;margin-left:10.5pt;margin-top:.9pt;width:587.65pt;height:157.2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" filled="f" stroked="f">
                <v:textbox style="mso-fit-shape-to-text:t">
                  <w:txbxContent>
                    <w:p w14:paraId="28B8E274" w14:textId="1D501895" w:rsidR="000028F7" w:rsidRPr="000C077F" w:rsidRDefault="000028F7" w:rsidP="00795DB2">
                      <w:pPr>
                        <w:pStyle w:val="Level1"/>
                        <w:jc w:val="center"/>
                        <w:rPr>
                          <w:rFonts w:ascii="Times New Roman" w:hAnsi="Times New Roman"/>
                          <w:color w:val="548DD4" w:themeColor="text2" w:themeTint="99"/>
                          <w:lang w:val="es-MX"/>
                        </w:rPr>
                      </w:pPr>
                      <w:r w:rsidRPr="000C077F">
                        <w:rPr>
                          <w:rFonts w:ascii="Times New Roman" w:hAnsi="Times New Roman"/>
                          <w:b w:val="0"/>
                          <w:caps w:val="0"/>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Manual del capacitador Ruta Integral en Atención en Salud para Trastornos </w:t>
                      </w:r>
                      <w:r w:rsidR="00A4613E" w:rsidRPr="000C077F">
                        <w:rPr>
                          <w:rFonts w:ascii="Times New Roman" w:hAnsi="Times New Roman"/>
                          <w:b w:val="0"/>
                          <w:caps w:val="0"/>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problemas de salud mental</w:t>
                      </w:r>
                    </w:p>
                  </w:txbxContent>
                </v:textbox>
              </v:shape>
            </w:pict>
          </mc:Fallback>
        </mc:AlternateContent>
      </w:r>
    </w:p>
    <w:p w14:paraId="7659E66A" w14:textId="71E95E5A" w:rsidR="00FD5E57" w:rsidRPr="00927B13" w:rsidRDefault="00FD5E57" w:rsidP="00927B13">
      <w:pPr>
        <w:spacing w:line="276" w:lineRule="auto"/>
        <w:jc w:val="both"/>
        <w:rPr>
          <w:b/>
          <w:color w:val="666666" w:themeColor="accent2"/>
        </w:rPr>
      </w:pPr>
    </w:p>
    <w:p w14:paraId="20D587A0" w14:textId="36F2B40C" w:rsidR="00FD5E57" w:rsidRPr="00927B13" w:rsidRDefault="00FD5E57" w:rsidP="00927B13">
      <w:pPr>
        <w:spacing w:line="276" w:lineRule="auto"/>
        <w:jc w:val="both"/>
        <w:rPr>
          <w:b/>
          <w:color w:val="666666" w:themeColor="accent2"/>
        </w:rPr>
      </w:pPr>
    </w:p>
    <w:p w14:paraId="12539122" w14:textId="2AF37A2D" w:rsidR="00FD5E57" w:rsidRPr="00927B13" w:rsidRDefault="00FD5E57" w:rsidP="00927B13">
      <w:pPr>
        <w:spacing w:line="276" w:lineRule="auto"/>
        <w:jc w:val="both"/>
        <w:rPr>
          <w:b/>
          <w:color w:val="666666" w:themeColor="accent2"/>
        </w:rPr>
      </w:pPr>
    </w:p>
    <w:p w14:paraId="59A2EC5C" w14:textId="5A52615C" w:rsidR="00FD5E57" w:rsidRPr="00927B13" w:rsidRDefault="00FD5E57" w:rsidP="00927B13">
      <w:pPr>
        <w:spacing w:line="276" w:lineRule="auto"/>
        <w:jc w:val="both"/>
        <w:rPr>
          <w:b/>
          <w:color w:val="666666" w:themeColor="accent2"/>
        </w:rPr>
      </w:pPr>
    </w:p>
    <w:p w14:paraId="256DDB64" w14:textId="0286646C" w:rsidR="00FD5E57" w:rsidRPr="00927B13" w:rsidRDefault="00FD5E57" w:rsidP="00927B13">
      <w:pPr>
        <w:spacing w:line="276" w:lineRule="auto"/>
        <w:jc w:val="both"/>
        <w:rPr>
          <w:b/>
          <w:color w:val="666666" w:themeColor="accent2"/>
        </w:rPr>
      </w:pPr>
    </w:p>
    <w:p w14:paraId="78C73595" w14:textId="0D5F97BC" w:rsidR="00FD5E57" w:rsidRPr="00927B13" w:rsidRDefault="00FD5E57" w:rsidP="00927B13">
      <w:pPr>
        <w:spacing w:line="276" w:lineRule="auto"/>
        <w:jc w:val="both"/>
        <w:rPr>
          <w:b/>
          <w:color w:val="666666" w:themeColor="accent2"/>
        </w:rPr>
      </w:pPr>
    </w:p>
    <w:p w14:paraId="274CC26B" w14:textId="46CB4269" w:rsidR="00FD5E57" w:rsidRPr="00927B13" w:rsidRDefault="00FD5E57" w:rsidP="00927B13">
      <w:pPr>
        <w:spacing w:line="276" w:lineRule="auto"/>
        <w:jc w:val="both"/>
        <w:rPr>
          <w:b/>
          <w:color w:val="666666" w:themeColor="accent2"/>
        </w:rPr>
      </w:pPr>
    </w:p>
    <w:p w14:paraId="7EBF912E" w14:textId="16318627" w:rsidR="00FD5E57" w:rsidRPr="00927B13" w:rsidRDefault="00FD5E57" w:rsidP="00927B13">
      <w:pPr>
        <w:spacing w:line="276" w:lineRule="auto"/>
        <w:jc w:val="both"/>
        <w:rPr>
          <w:b/>
          <w:color w:val="666666" w:themeColor="accent2"/>
        </w:rPr>
      </w:pPr>
    </w:p>
    <w:p w14:paraId="04F44423" w14:textId="29E6AE82" w:rsidR="00FD5E57" w:rsidRPr="00927B13" w:rsidRDefault="00FD5E57" w:rsidP="00927B13">
      <w:pPr>
        <w:spacing w:line="276" w:lineRule="auto"/>
        <w:jc w:val="both"/>
        <w:rPr>
          <w:b/>
          <w:color w:val="666666" w:themeColor="accent2"/>
        </w:rPr>
      </w:pPr>
    </w:p>
    <w:p w14:paraId="11C1891F" w14:textId="294F09CF" w:rsidR="00FD5E57" w:rsidRPr="00927B13" w:rsidRDefault="00FD5E57" w:rsidP="00927B13">
      <w:pPr>
        <w:spacing w:line="276" w:lineRule="auto"/>
        <w:jc w:val="both"/>
        <w:rPr>
          <w:b/>
          <w:color w:val="666666" w:themeColor="accent2"/>
        </w:rPr>
      </w:pPr>
    </w:p>
    <w:p w14:paraId="0DFE8911" w14:textId="3D619CDD" w:rsidR="00FD5E57" w:rsidRPr="00927B13" w:rsidRDefault="00FD5E57" w:rsidP="00927B13">
      <w:pPr>
        <w:spacing w:line="276" w:lineRule="auto"/>
        <w:jc w:val="both"/>
        <w:rPr>
          <w:b/>
          <w:color w:val="666666" w:themeColor="accent2"/>
        </w:rPr>
      </w:pPr>
    </w:p>
    <w:p w14:paraId="5494CEFB" w14:textId="6BD5643F" w:rsidR="00FD5E57" w:rsidRPr="00927B13" w:rsidRDefault="00FD5E57" w:rsidP="00927B13">
      <w:pPr>
        <w:spacing w:line="276" w:lineRule="auto"/>
        <w:jc w:val="both"/>
        <w:rPr>
          <w:b/>
          <w:color w:val="666666" w:themeColor="accent2"/>
        </w:rPr>
      </w:pPr>
    </w:p>
    <w:p w14:paraId="7473C8C2" w14:textId="18E9AEB1" w:rsidR="00FD5E57" w:rsidRPr="00927B13" w:rsidRDefault="00FD5E57" w:rsidP="00927B13">
      <w:pPr>
        <w:spacing w:line="276" w:lineRule="auto"/>
        <w:jc w:val="both"/>
        <w:rPr>
          <w:b/>
          <w:color w:val="666666" w:themeColor="accent2"/>
        </w:rPr>
      </w:pPr>
    </w:p>
    <w:p w14:paraId="57DF8BA6" w14:textId="64455FB2" w:rsidR="00FD5E57" w:rsidRPr="00927B13" w:rsidRDefault="00FD5E57" w:rsidP="00927B13">
      <w:pPr>
        <w:spacing w:line="276" w:lineRule="auto"/>
        <w:jc w:val="both"/>
        <w:rPr>
          <w:b/>
          <w:color w:val="666666" w:themeColor="accent2"/>
        </w:rPr>
      </w:pPr>
    </w:p>
    <w:p w14:paraId="50941A72" w14:textId="5F36E17F" w:rsidR="00FD5E57" w:rsidRPr="00927B13" w:rsidRDefault="00FD5E57" w:rsidP="00927B13">
      <w:pPr>
        <w:spacing w:line="276" w:lineRule="auto"/>
        <w:jc w:val="both"/>
        <w:rPr>
          <w:b/>
          <w:color w:val="666666" w:themeColor="accent2"/>
        </w:rPr>
      </w:pPr>
    </w:p>
    <w:p w14:paraId="69D0966D" w14:textId="798CA487" w:rsidR="00FD5E57" w:rsidRDefault="00FD5E57" w:rsidP="00927B13">
      <w:pPr>
        <w:spacing w:line="276" w:lineRule="auto"/>
        <w:jc w:val="both"/>
        <w:rPr>
          <w:b/>
          <w:color w:val="666666" w:themeColor="accent2"/>
        </w:rPr>
      </w:pPr>
    </w:p>
    <w:p w14:paraId="2390D65E" w14:textId="067C896D" w:rsidR="004B61D8" w:rsidRDefault="004B61D8" w:rsidP="00927B13">
      <w:pPr>
        <w:spacing w:line="276" w:lineRule="auto"/>
        <w:jc w:val="both"/>
        <w:rPr>
          <w:b/>
          <w:color w:val="666666" w:themeColor="accent2"/>
        </w:rPr>
      </w:pPr>
    </w:p>
    <w:p w14:paraId="72B0D3B1" w14:textId="04B616E1" w:rsidR="004B61D8" w:rsidRDefault="004B61D8" w:rsidP="00927B13">
      <w:pPr>
        <w:spacing w:line="276" w:lineRule="auto"/>
        <w:jc w:val="both"/>
        <w:rPr>
          <w:b/>
          <w:color w:val="666666" w:themeColor="accent2"/>
        </w:rPr>
      </w:pPr>
    </w:p>
    <w:p w14:paraId="589866AA" w14:textId="69A7790C" w:rsidR="004B61D8" w:rsidRDefault="004B61D8" w:rsidP="00927B13">
      <w:pPr>
        <w:spacing w:line="276" w:lineRule="auto"/>
        <w:jc w:val="both"/>
        <w:rPr>
          <w:b/>
          <w:color w:val="666666" w:themeColor="accent2"/>
        </w:rPr>
      </w:pPr>
    </w:p>
    <w:p w14:paraId="58DBB3C6" w14:textId="7F8C9AC7" w:rsidR="004B61D8" w:rsidRDefault="004B61D8" w:rsidP="00927B13">
      <w:pPr>
        <w:spacing w:line="276" w:lineRule="auto"/>
        <w:jc w:val="both"/>
        <w:rPr>
          <w:b/>
          <w:color w:val="666666" w:themeColor="accent2"/>
        </w:rPr>
      </w:pPr>
    </w:p>
    <w:p w14:paraId="501ABB0E" w14:textId="2C86DE2E" w:rsidR="004B61D8" w:rsidRDefault="004B61D8" w:rsidP="00927B13">
      <w:pPr>
        <w:spacing w:line="276" w:lineRule="auto"/>
        <w:jc w:val="both"/>
        <w:rPr>
          <w:b/>
          <w:color w:val="666666" w:themeColor="accent2"/>
        </w:rPr>
      </w:pPr>
    </w:p>
    <w:p w14:paraId="4D06593C" w14:textId="079A3A6D" w:rsidR="004B61D8" w:rsidRDefault="004B61D8" w:rsidP="00927B13">
      <w:pPr>
        <w:spacing w:line="276" w:lineRule="auto"/>
        <w:jc w:val="both"/>
        <w:rPr>
          <w:b/>
          <w:color w:val="666666" w:themeColor="accent2"/>
        </w:rPr>
      </w:pPr>
    </w:p>
    <w:p w14:paraId="42C02317" w14:textId="77777777" w:rsidR="004B61D8" w:rsidRPr="00927B13" w:rsidRDefault="004B61D8" w:rsidP="00927B13">
      <w:pPr>
        <w:spacing w:line="276" w:lineRule="auto"/>
        <w:jc w:val="both"/>
        <w:rPr>
          <w:b/>
          <w:color w:val="666666" w:themeColor="accent2"/>
        </w:rPr>
      </w:pPr>
    </w:p>
    <w:p w14:paraId="4C00DC23" w14:textId="17A404C4" w:rsidR="00FD5E57" w:rsidRPr="00927B13" w:rsidRDefault="00FD5E57" w:rsidP="00927B13">
      <w:pPr>
        <w:spacing w:line="276" w:lineRule="auto"/>
        <w:jc w:val="both"/>
        <w:rPr>
          <w:b/>
          <w:color w:val="666666" w:themeColor="accent2"/>
        </w:rPr>
      </w:pPr>
    </w:p>
    <w:p w14:paraId="140CFC60" w14:textId="7700F8B2" w:rsidR="00FD5E57" w:rsidRPr="00927B13" w:rsidRDefault="00FD5E57" w:rsidP="00927B13">
      <w:pPr>
        <w:spacing w:line="276" w:lineRule="auto"/>
        <w:jc w:val="both"/>
        <w:rPr>
          <w:b/>
          <w:color w:val="666666" w:themeColor="accent2"/>
        </w:rPr>
      </w:pPr>
    </w:p>
    <w:p w14:paraId="52985B2D" w14:textId="1C6EF60F" w:rsidR="00FD5E57" w:rsidRPr="00927B13" w:rsidRDefault="00FD5E57" w:rsidP="00927B13">
      <w:pPr>
        <w:spacing w:line="276" w:lineRule="auto"/>
        <w:jc w:val="both"/>
        <w:rPr>
          <w:b/>
          <w:color w:val="666666" w:themeColor="accent2"/>
        </w:rPr>
      </w:pPr>
    </w:p>
    <w:p w14:paraId="13BEAC0B" w14:textId="7F3EBE00" w:rsidR="00FD5E57" w:rsidRPr="00927B13" w:rsidRDefault="00FD5E57" w:rsidP="00927B13">
      <w:pPr>
        <w:spacing w:line="276" w:lineRule="auto"/>
        <w:jc w:val="both"/>
        <w:rPr>
          <w:b/>
          <w:color w:val="666666" w:themeColor="accent2"/>
        </w:rPr>
      </w:pPr>
    </w:p>
    <w:p w14:paraId="2BC902C9" w14:textId="2DB8FE6A" w:rsidR="00FD5E57" w:rsidRPr="00927B13" w:rsidRDefault="002E7A21" w:rsidP="00927B13">
      <w:pPr>
        <w:spacing w:line="276" w:lineRule="auto"/>
        <w:jc w:val="both"/>
        <w:rPr>
          <w:b/>
          <w:color w:val="666666" w:themeColor="accent2"/>
        </w:rPr>
      </w:pPr>
      <w:r w:rsidRPr="00927B13">
        <w:rPr>
          <w:noProof/>
          <w:lang w:eastAsia="es-CO"/>
        </w:rPr>
        <w:drawing>
          <wp:anchor distT="0" distB="0" distL="114300" distR="114300" simplePos="0" relativeHeight="251718144" behindDoc="0" locked="0" layoutInCell="1" allowOverlap="1" wp14:anchorId="3470089C" wp14:editId="2EC05183">
            <wp:simplePos x="0" y="0"/>
            <wp:positionH relativeFrom="column">
              <wp:posOffset>4612154</wp:posOffset>
            </wp:positionH>
            <wp:positionV relativeFrom="paragraph">
              <wp:posOffset>408604</wp:posOffset>
            </wp:positionV>
            <wp:extent cx="2354580" cy="977528"/>
            <wp:effectExtent l="0" t="0" r="762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977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B13">
        <w:rPr>
          <w:noProof/>
          <w:lang w:eastAsia="es-CO"/>
        </w:rPr>
        <mc:AlternateContent>
          <mc:Choice Requires="wps">
            <w:drawing>
              <wp:anchor distT="0" distB="0" distL="114300" distR="114300" simplePos="0" relativeHeight="251816448" behindDoc="1" locked="0" layoutInCell="1" allowOverlap="1" wp14:anchorId="64738A6A" wp14:editId="519C3D5D">
                <wp:simplePos x="0" y="0"/>
                <wp:positionH relativeFrom="page">
                  <wp:align>right</wp:align>
                </wp:positionH>
                <wp:positionV relativeFrom="paragraph">
                  <wp:posOffset>221503</wp:posOffset>
                </wp:positionV>
                <wp:extent cx="7823309" cy="1307465"/>
                <wp:effectExtent l="0" t="0" r="6350" b="6985"/>
                <wp:wrapNone/>
                <wp:docPr id="2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309" cy="1307465"/>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FE7B8" id="Rectangle 186" o:spid="_x0000_s1026" style="position:absolute;margin-left:564.8pt;margin-top:17.45pt;width:616pt;height:102.95pt;z-index:-251500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" fillcolor="#95c1e6 [1300]" stroked="f">
                <w10:wrap anchorx="page"/>
              </v:rect>
            </w:pict>
          </mc:Fallback>
        </mc:AlternateContent>
      </w:r>
    </w:p>
    <w:p w14:paraId="5827A25D" w14:textId="0EC9DA97" w:rsidR="00FD5E57" w:rsidRPr="00927B13" w:rsidRDefault="00FD5E57" w:rsidP="00927B13">
      <w:pPr>
        <w:spacing w:line="276" w:lineRule="auto"/>
        <w:jc w:val="both"/>
        <w:rPr>
          <w:b/>
          <w:color w:val="666666" w:themeColor="accent2"/>
        </w:rPr>
      </w:pPr>
    </w:p>
    <w:p w14:paraId="472E6E9F" w14:textId="242B46F9" w:rsidR="00FD5E57" w:rsidRPr="00927B13" w:rsidRDefault="00FD5E57" w:rsidP="00927B13">
      <w:pPr>
        <w:spacing w:line="276" w:lineRule="auto"/>
        <w:jc w:val="both"/>
        <w:rPr>
          <w:b/>
          <w:color w:val="666666" w:themeColor="accent2"/>
        </w:rPr>
      </w:pPr>
    </w:p>
    <w:p w14:paraId="21EF8683" w14:textId="4C54B4F0" w:rsidR="00FD5E57" w:rsidRPr="00927B13" w:rsidRDefault="00FD5E57" w:rsidP="00927B13">
      <w:pPr>
        <w:spacing w:line="276" w:lineRule="auto"/>
        <w:jc w:val="both"/>
        <w:rPr>
          <w:b/>
          <w:color w:val="666666" w:themeColor="accent2"/>
        </w:rPr>
      </w:pPr>
    </w:p>
    <w:p w14:paraId="06A117CD" w14:textId="6100B232" w:rsidR="00D348B0" w:rsidRPr="00927B13" w:rsidRDefault="00D348B0" w:rsidP="00927B13">
      <w:pPr>
        <w:spacing w:line="276" w:lineRule="auto"/>
        <w:jc w:val="both"/>
        <w:rPr>
          <w:b/>
          <w:color w:val="666666" w:themeColor="accent2"/>
        </w:rPr>
      </w:pPr>
    </w:p>
    <w:p w14:paraId="089CD815" w14:textId="6ED17683" w:rsidR="00A87BD2" w:rsidRPr="00927B13" w:rsidRDefault="00A87BD2" w:rsidP="00927B13">
      <w:pPr>
        <w:pStyle w:val="My"/>
        <w:spacing w:line="276" w:lineRule="auto"/>
        <w:jc w:val="both"/>
        <w:rPr>
          <w:rStyle w:val="sowc"/>
          <w:rFonts w:ascii="Times New Roman" w:hAnsi="Times New Roman" w:cs="Times New Roman"/>
          <w:lang w:val="en-US"/>
        </w:rPr>
      </w:pPr>
    </w:p>
    <w:p w14:paraId="31DD3901" w14:textId="2E828C57" w:rsidR="000C6D2E" w:rsidRPr="00927B13" w:rsidRDefault="000C6D2E" w:rsidP="00927B13">
      <w:pPr>
        <w:pStyle w:val="My"/>
        <w:spacing w:line="276" w:lineRule="auto"/>
        <w:jc w:val="both"/>
        <w:rPr>
          <w:rStyle w:val="sowc"/>
          <w:rFonts w:ascii="Times New Roman" w:hAnsi="Times New Roman" w:cs="Times New Roman"/>
          <w:lang w:val="en-US"/>
        </w:rPr>
      </w:pPr>
    </w:p>
    <w:p w14:paraId="7136D102" w14:textId="5876673D" w:rsidR="00491E45" w:rsidRPr="00927B13" w:rsidRDefault="00491E45" w:rsidP="00927B13">
      <w:pPr>
        <w:pStyle w:val="My"/>
        <w:spacing w:line="276" w:lineRule="auto"/>
        <w:jc w:val="both"/>
        <w:rPr>
          <w:rFonts w:ascii="Times New Roman" w:hAnsi="Times New Roman" w:cs="Times New Roman"/>
          <w:lang w:val="en-US"/>
        </w:rPr>
      </w:pPr>
    </w:p>
    <w:p w14:paraId="5327F6D7" w14:textId="72C1096B" w:rsidR="004B61D8" w:rsidRDefault="004B61D8" w:rsidP="00927B13">
      <w:pPr>
        <w:pStyle w:val="My"/>
        <w:spacing w:line="276" w:lineRule="auto"/>
        <w:jc w:val="both"/>
        <w:rPr>
          <w:rFonts w:ascii="Times New Roman" w:hAnsi="Times New Roman" w:cs="Times New Roman"/>
          <w:lang w:val="en-US"/>
        </w:rPr>
      </w:pPr>
      <w:r w:rsidRPr="00927B13">
        <w:rPr>
          <w:rFonts w:ascii="Times New Roman" w:hAnsi="Times New Roman" w:cs="Times New Roman"/>
          <w:noProof/>
          <w:lang w:eastAsia="es-CO"/>
        </w:rPr>
        <mc:AlternateContent>
          <mc:Choice Requires="wps">
            <w:drawing>
              <wp:anchor distT="0" distB="0" distL="114300" distR="114300" simplePos="0" relativeHeight="251720192" behindDoc="0" locked="0" layoutInCell="1" allowOverlap="1" wp14:anchorId="27FF4235" wp14:editId="60BB8FAA">
                <wp:simplePos x="0" y="0"/>
                <wp:positionH relativeFrom="margin">
                  <wp:posOffset>173471</wp:posOffset>
                </wp:positionH>
                <wp:positionV relativeFrom="paragraph">
                  <wp:posOffset>12931</wp:posOffset>
                </wp:positionV>
                <wp:extent cx="2606040" cy="1294411"/>
                <wp:effectExtent l="0" t="0" r="0" b="1270"/>
                <wp:wrapNone/>
                <wp:docPr id="23" name="Cuadro de texto 23"/>
                <wp:cNvGraphicFramePr/>
                <a:graphic xmlns:a="http://schemas.openxmlformats.org/drawingml/2006/main">
                  <a:graphicData uri="http://schemas.microsoft.com/office/word/2010/wordprocessingShape">
                    <wps:wsp>
                      <wps:cNvSpPr txBox="1"/>
                      <wps:spPr>
                        <a:xfrm>
                          <a:off x="0" y="0"/>
                          <a:ext cx="2606040" cy="1294411"/>
                        </a:xfrm>
                        <a:prstGeom prst="rect">
                          <a:avLst/>
                        </a:prstGeom>
                        <a:noFill/>
                        <a:ln>
                          <a:noFill/>
                        </a:ln>
                      </wps:spPr>
                      <wps:txbx>
                        <w:txbxContent>
                          <w:p w14:paraId="44A6F726" w14:textId="786B8F10" w:rsidR="000028F7" w:rsidRPr="000C077F" w:rsidRDefault="000028F7" w:rsidP="006C42DB">
                            <w:pPr>
                              <w:rPr>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92292786"/>
                            <w:bookmarkStart w:id="1" w:name="_Hlk92292787"/>
                            <w:r w:rsidRPr="000C077F">
                              <w:rPr>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Modulo </w:t>
                            </w:r>
                            <w:bookmarkEnd w:id="0"/>
                            <w:bookmarkEnd w:id="1"/>
                            <w:r w:rsidR="000C077F" w:rsidRPr="000C077F">
                              <w:rPr>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D27DAB">
                              <w:rPr>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Primeros Auxilios Psicológicos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F4235" id="Cuadro de texto 23" o:spid="_x0000_s1027" type="#_x0000_t202" style="position:absolute;left:0;text-align:left;margin-left:13.65pt;margin-top:1pt;width:205.2pt;height:101.9pt;z-index:2517201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" filled="f" stroked="f">
                <v:textbox>
                  <w:txbxContent>
                    <w:p w14:paraId="44A6F726" w14:textId="786B8F10" w:rsidR="000028F7" w:rsidRPr="000C077F" w:rsidRDefault="000028F7" w:rsidP="006C42DB">
                      <w:pPr>
                        <w:rPr>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Hlk92292786"/>
                      <w:bookmarkStart w:id="3" w:name="_Hlk92292787"/>
                      <w:r w:rsidRPr="000C077F">
                        <w:rPr>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Modulo </w:t>
                      </w:r>
                      <w:bookmarkEnd w:id="2"/>
                      <w:bookmarkEnd w:id="3"/>
                      <w:r w:rsidR="000C077F" w:rsidRPr="000C077F">
                        <w:rPr>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D27DAB">
                        <w:rPr>
                          <w:color w:val="548DD4" w:themeColor="text2" w:themeTint="99"/>
                          <w:sz w:val="72"/>
                          <w:szCs w:val="7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Primeros Auxilios Psicológicos</w:t>
                      </w:r>
                    </w:p>
                  </w:txbxContent>
                </v:textbox>
                <w10:wrap anchorx="margin"/>
              </v:shape>
            </w:pict>
          </mc:Fallback>
        </mc:AlternateContent>
      </w:r>
    </w:p>
    <w:p w14:paraId="01451AE2" w14:textId="77777777" w:rsidR="004B61D8" w:rsidRDefault="004B61D8" w:rsidP="00927B13">
      <w:pPr>
        <w:pStyle w:val="My"/>
        <w:spacing w:line="276" w:lineRule="auto"/>
        <w:jc w:val="both"/>
        <w:rPr>
          <w:rFonts w:ascii="Times New Roman" w:hAnsi="Times New Roman" w:cs="Times New Roman"/>
          <w:lang w:val="en-US"/>
        </w:rPr>
      </w:pPr>
    </w:p>
    <w:p w14:paraId="4BBCB0D2" w14:textId="77777777" w:rsidR="004B61D8" w:rsidRDefault="004B61D8" w:rsidP="00927B13">
      <w:pPr>
        <w:pStyle w:val="My"/>
        <w:spacing w:line="276" w:lineRule="auto"/>
        <w:jc w:val="both"/>
        <w:rPr>
          <w:rFonts w:ascii="Times New Roman" w:hAnsi="Times New Roman" w:cs="Times New Roman"/>
          <w:lang w:val="en-US"/>
        </w:rPr>
      </w:pPr>
    </w:p>
    <w:p w14:paraId="2495D057" w14:textId="77777777" w:rsidR="004B61D8" w:rsidRDefault="004B61D8" w:rsidP="00927B13">
      <w:pPr>
        <w:pStyle w:val="My"/>
        <w:spacing w:line="276" w:lineRule="auto"/>
        <w:jc w:val="both"/>
        <w:rPr>
          <w:rFonts w:ascii="Times New Roman" w:hAnsi="Times New Roman" w:cs="Times New Roman"/>
          <w:lang w:val="en-US"/>
        </w:rPr>
      </w:pPr>
    </w:p>
    <w:p w14:paraId="4EF79321" w14:textId="77777777" w:rsidR="004B61D8" w:rsidRDefault="004B61D8" w:rsidP="00927B13">
      <w:pPr>
        <w:pStyle w:val="My"/>
        <w:spacing w:line="276" w:lineRule="auto"/>
        <w:jc w:val="both"/>
        <w:rPr>
          <w:rFonts w:ascii="Times New Roman" w:hAnsi="Times New Roman" w:cs="Times New Roman"/>
          <w:lang w:val="en-US"/>
        </w:rPr>
      </w:pPr>
    </w:p>
    <w:p w14:paraId="0AB454EC" w14:textId="77777777" w:rsidR="004B61D8" w:rsidRDefault="004B61D8" w:rsidP="00927B13">
      <w:pPr>
        <w:pStyle w:val="My"/>
        <w:spacing w:line="276" w:lineRule="auto"/>
        <w:jc w:val="both"/>
        <w:rPr>
          <w:rFonts w:ascii="Times New Roman" w:hAnsi="Times New Roman" w:cs="Times New Roman"/>
          <w:lang w:val="en-US"/>
        </w:rPr>
      </w:pPr>
    </w:p>
    <w:p w14:paraId="54E45C31" w14:textId="0A00C4EF" w:rsidR="004B61D8" w:rsidRDefault="004B61D8" w:rsidP="00927B13">
      <w:pPr>
        <w:pStyle w:val="My"/>
        <w:spacing w:line="276" w:lineRule="auto"/>
        <w:jc w:val="both"/>
        <w:rPr>
          <w:rFonts w:ascii="Times New Roman" w:hAnsi="Times New Roman" w:cs="Times New Roman"/>
          <w:lang w:val="en-US"/>
        </w:rPr>
      </w:pPr>
    </w:p>
    <w:p w14:paraId="55947BC1" w14:textId="06EBC116" w:rsidR="004B61D8" w:rsidRDefault="004B61D8" w:rsidP="00927B13">
      <w:pPr>
        <w:pStyle w:val="My"/>
        <w:spacing w:line="276" w:lineRule="auto"/>
        <w:jc w:val="both"/>
        <w:rPr>
          <w:rFonts w:ascii="Times New Roman" w:hAnsi="Times New Roman" w:cs="Times New Roman"/>
          <w:lang w:val="en-US"/>
        </w:rPr>
      </w:pPr>
      <w:r w:rsidRPr="00927B13">
        <w:rPr>
          <w:rFonts w:ascii="Times New Roman" w:hAnsi="Times New Roman" w:cs="Times New Roman"/>
          <w:noProof/>
          <w:lang w:val="es-CO" w:eastAsia="es-CO"/>
        </w:rPr>
        <mc:AlternateContent>
          <mc:Choice Requires="wps">
            <w:drawing>
              <wp:anchor distT="45720" distB="45720" distL="114300" distR="114300" simplePos="0" relativeHeight="251722240" behindDoc="0" locked="0" layoutInCell="1" allowOverlap="1" wp14:anchorId="0C16DE8D" wp14:editId="762249ED">
                <wp:simplePos x="0" y="0"/>
                <wp:positionH relativeFrom="margin">
                  <wp:posOffset>112568</wp:posOffset>
                </wp:positionH>
                <wp:positionV relativeFrom="paragraph">
                  <wp:posOffset>381577</wp:posOffset>
                </wp:positionV>
                <wp:extent cx="6133465" cy="1365250"/>
                <wp:effectExtent l="0" t="0" r="1968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3652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AA2D8D4" w14:textId="050542EA" w:rsidR="00D27DAB" w:rsidRDefault="000028F7" w:rsidP="006C42DB">
                            <w:r w:rsidRPr="000C6D2E">
                              <w:t>Objetivo de aprendizaje:</w:t>
                            </w:r>
                          </w:p>
                          <w:p w14:paraId="35E4CD3F" w14:textId="77777777" w:rsidR="00D27DAB" w:rsidRPr="000C6D2E" w:rsidRDefault="00D27DAB" w:rsidP="006C42DB"/>
                          <w:p w14:paraId="1D9D6DFA" w14:textId="77777777" w:rsidR="00D27DAB" w:rsidRPr="00223BC9" w:rsidRDefault="00D27DAB" w:rsidP="00D27DAB">
                            <w:pPr>
                              <w:spacing w:line="276" w:lineRule="auto"/>
                            </w:pPr>
                            <w:r w:rsidRPr="00223BC9">
                              <w:t>Fortalecer el conocimiento sobre primeros auxilios en Salud Mental</w:t>
                            </w:r>
                          </w:p>
                          <w:p w14:paraId="3B90C445" w14:textId="77777777" w:rsidR="00D27DAB" w:rsidRPr="00223BC9" w:rsidRDefault="00D27DAB" w:rsidP="00D27DAB">
                            <w:pPr>
                              <w:spacing w:line="276" w:lineRule="auto"/>
                            </w:pPr>
                            <w:r w:rsidRPr="00223BC9">
                              <w:t>Conocer elementos teóricos Primeros Auxilios Psicológicos</w:t>
                            </w:r>
                          </w:p>
                          <w:p w14:paraId="3BC66A9A" w14:textId="77777777" w:rsidR="00D27DAB" w:rsidRPr="00223BC9" w:rsidRDefault="00D27DAB" w:rsidP="00D27DAB">
                            <w:pPr>
                              <w:spacing w:line="276" w:lineRule="auto"/>
                            </w:pPr>
                            <w:r w:rsidRPr="00223BC9">
                              <w:t xml:space="preserve">Identificar la manera de abordar a una persona que experimente una crisis </w:t>
                            </w:r>
                          </w:p>
                          <w:p w14:paraId="553743DF" w14:textId="08A5F827" w:rsidR="000028F7" w:rsidRPr="000C6D2E" w:rsidRDefault="00D27DAB" w:rsidP="00D27DAB">
                            <w:pPr>
                              <w:spacing w:line="276" w:lineRule="auto"/>
                            </w:pPr>
                            <w:r w:rsidRPr="00223BC9">
                              <w:t>Emplear primeros Auxilios Psicológicos en casos hipotéticos.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6DE8D" id="Cuadro de texto 2" o:spid="_x0000_s1028" type="#_x0000_t202" style="position:absolute;left:0;text-align:left;margin-left:8.85pt;margin-top:30.05pt;width:482.95pt;height:107.5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" fillcolor="white [3201]" strokecolor="#236194 [3204]" strokeweight="2pt">
                <v:textbox>
                  <w:txbxContent>
                    <w:p w14:paraId="3AA2D8D4" w14:textId="050542EA" w:rsidR="00D27DAB" w:rsidRDefault="000028F7" w:rsidP="006C42DB">
                      <w:r w:rsidRPr="000C6D2E">
                        <w:t>Objetivo de aprendizaje:</w:t>
                      </w:r>
                    </w:p>
                    <w:p w14:paraId="35E4CD3F" w14:textId="77777777" w:rsidR="00D27DAB" w:rsidRPr="000C6D2E" w:rsidRDefault="00D27DAB" w:rsidP="006C42DB"/>
                    <w:p w14:paraId="1D9D6DFA" w14:textId="77777777" w:rsidR="00D27DAB" w:rsidRPr="00223BC9" w:rsidRDefault="00D27DAB" w:rsidP="00D27DAB">
                      <w:pPr>
                        <w:spacing w:line="276" w:lineRule="auto"/>
                      </w:pPr>
                      <w:r w:rsidRPr="00223BC9">
                        <w:t>Fortalecer el conocimiento sobre primeros auxilios en Salud Mental</w:t>
                      </w:r>
                    </w:p>
                    <w:p w14:paraId="3B90C445" w14:textId="77777777" w:rsidR="00D27DAB" w:rsidRPr="00223BC9" w:rsidRDefault="00D27DAB" w:rsidP="00D27DAB">
                      <w:pPr>
                        <w:spacing w:line="276" w:lineRule="auto"/>
                      </w:pPr>
                      <w:r w:rsidRPr="00223BC9">
                        <w:t>Conocer elementos teóricos Primeros Auxilios Psicológicos</w:t>
                      </w:r>
                    </w:p>
                    <w:p w14:paraId="3BC66A9A" w14:textId="77777777" w:rsidR="00D27DAB" w:rsidRPr="00223BC9" w:rsidRDefault="00D27DAB" w:rsidP="00D27DAB">
                      <w:pPr>
                        <w:spacing w:line="276" w:lineRule="auto"/>
                      </w:pPr>
                      <w:r w:rsidRPr="00223BC9">
                        <w:t xml:space="preserve">Identificar la manera de abordar a una persona que experimente una crisis </w:t>
                      </w:r>
                    </w:p>
                    <w:p w14:paraId="553743DF" w14:textId="08A5F827" w:rsidR="000028F7" w:rsidRPr="000C6D2E" w:rsidRDefault="00D27DAB" w:rsidP="00D27DAB">
                      <w:pPr>
                        <w:spacing w:line="276" w:lineRule="auto"/>
                      </w:pPr>
                      <w:r w:rsidRPr="00223BC9">
                        <w:t>Emplear primeros Auxilios Psicológicos en casos hipotéticos.</w:t>
                      </w:r>
                    </w:p>
                  </w:txbxContent>
                </v:textbox>
                <w10:wrap type="square" anchorx="margin"/>
              </v:shape>
            </w:pict>
          </mc:Fallback>
        </mc:AlternateContent>
      </w:r>
    </w:p>
    <w:p w14:paraId="459A3CCD" w14:textId="532F3C91" w:rsidR="004B61D8" w:rsidRDefault="004B61D8" w:rsidP="00927B13">
      <w:pPr>
        <w:pStyle w:val="My"/>
        <w:spacing w:line="276" w:lineRule="auto"/>
        <w:jc w:val="both"/>
        <w:rPr>
          <w:rFonts w:ascii="Times New Roman" w:hAnsi="Times New Roman" w:cs="Times New Roman"/>
          <w:lang w:val="en-US"/>
        </w:rPr>
      </w:pPr>
      <w:r w:rsidRPr="00927B13">
        <w:rPr>
          <w:rFonts w:ascii="Times New Roman" w:hAnsi="Times New Roman" w:cs="Times New Roman"/>
          <w:noProof/>
          <w:lang w:eastAsia="es-CO"/>
        </w:rPr>
        <mc:AlternateContent>
          <mc:Choice Requires="wps">
            <w:drawing>
              <wp:anchor distT="45720" distB="45720" distL="114300" distR="114300" simplePos="0" relativeHeight="251724288" behindDoc="0" locked="0" layoutInCell="1" allowOverlap="1" wp14:anchorId="1ECB4402" wp14:editId="22DDD4EC">
                <wp:simplePos x="0" y="0"/>
                <wp:positionH relativeFrom="margin">
                  <wp:posOffset>64366</wp:posOffset>
                </wp:positionH>
                <wp:positionV relativeFrom="paragraph">
                  <wp:posOffset>1931959</wp:posOffset>
                </wp:positionV>
                <wp:extent cx="6163945" cy="1614805"/>
                <wp:effectExtent l="0" t="0" r="27305" b="2349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480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B84332B" w14:textId="746A5046" w:rsidR="000C077F" w:rsidRPr="005E4942" w:rsidRDefault="005E4942" w:rsidP="005E4942">
                            <w:pPr>
                              <w:shd w:val="clear" w:color="auto" w:fill="FFFFFF" w:themeFill="background1"/>
                              <w:spacing w:line="360" w:lineRule="auto"/>
                              <w:jc w:val="both"/>
                            </w:pPr>
                            <w:r w:rsidRPr="005E4942">
                              <w:rPr>
                                <w:shd w:val="clear" w:color="auto" w:fill="FFFFFF"/>
                              </w:rPr>
                              <w:t>Los primeros auxilios psicológicos, son una intervención psicológica breve e inmediata que se aplica en el momento de una crisis para poder ayudar a las personas directamente afectadas, con el fin de afrontar, de manera asertiva y adecuadamente, un evento traumático, previniendo secuelas graves  que se pueden desencadenar tras el evento adverso. Así mismo, están dirigidos a reducir el estrés inicial y promover las habilidades de afrontamiento y el funcionamiento adaptativo de los afectados por un incidente crítico.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B4402" id="_x0000_s1029" type="#_x0000_t202" style="position:absolute;left:0;text-align:left;margin-left:5.05pt;margin-top:152.1pt;width:485.35pt;height:127.15pt;z-index:25172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" fillcolor="white [3201]" strokecolor="#236194 [3204]" strokeweight="2pt">
                <v:textbox>
                  <w:txbxContent>
                    <w:p w14:paraId="3B84332B" w14:textId="746A5046" w:rsidR="000C077F" w:rsidRPr="005E4942" w:rsidRDefault="005E4942" w:rsidP="005E4942">
                      <w:pPr>
                        <w:shd w:val="clear" w:color="auto" w:fill="FFFFFF" w:themeFill="background1"/>
                        <w:spacing w:line="360" w:lineRule="auto"/>
                        <w:jc w:val="both"/>
                      </w:pPr>
                      <w:r w:rsidRPr="005E4942">
                        <w:rPr>
                          <w:shd w:val="clear" w:color="auto" w:fill="FFFFFF"/>
                        </w:rPr>
                        <w:t>Los primeros auxilios psicológicos, son una intervención psicológica breve e inmediata que se aplica en el momento de una crisis para poder ayudar a las personas directamente afectadas, con el fin de afrontar, de manera asertiva y adecuadamente, un evento traumático, previniendo secuelas graves  que se pueden desencadenar tras el evento adverso. Así mismo, están dirigidos a reducir el estrés inicial y promover las habilidades de afrontamiento y el funcionamiento adaptativo de los afectados por un incidente crítico</w:t>
                      </w:r>
                      <w:r w:rsidRPr="005E4942">
                        <w:rPr>
                          <w:shd w:val="clear" w:color="auto" w:fill="FFFFFF"/>
                        </w:rPr>
                        <w:t>.</w:t>
                      </w:r>
                    </w:p>
                  </w:txbxContent>
                </v:textbox>
                <w10:wrap type="square" anchorx="margin"/>
              </v:shape>
            </w:pict>
          </mc:Fallback>
        </mc:AlternateContent>
      </w:r>
    </w:p>
    <w:p w14:paraId="3726B574" w14:textId="65EC4433" w:rsidR="004B61D8" w:rsidRDefault="004B61D8" w:rsidP="00927B13">
      <w:pPr>
        <w:pStyle w:val="My"/>
        <w:spacing w:line="276" w:lineRule="auto"/>
        <w:jc w:val="both"/>
        <w:rPr>
          <w:rFonts w:ascii="Times New Roman" w:hAnsi="Times New Roman" w:cs="Times New Roman"/>
          <w:lang w:val="en-US"/>
        </w:rPr>
      </w:pPr>
    </w:p>
    <w:p w14:paraId="5EE94FDC" w14:textId="0894C31E" w:rsidR="004B61D8" w:rsidRDefault="004B61D8" w:rsidP="00927B13">
      <w:pPr>
        <w:pStyle w:val="My"/>
        <w:spacing w:line="276" w:lineRule="auto"/>
        <w:jc w:val="both"/>
        <w:rPr>
          <w:rFonts w:ascii="Times New Roman" w:hAnsi="Times New Roman" w:cs="Times New Roman"/>
          <w:lang w:val="en-US"/>
        </w:rPr>
      </w:pPr>
    </w:p>
    <w:p w14:paraId="57038C6F" w14:textId="5BF7FD6B" w:rsidR="00491E45" w:rsidRPr="00927B13" w:rsidRDefault="00491E45" w:rsidP="00927B13">
      <w:pPr>
        <w:pStyle w:val="My"/>
        <w:spacing w:line="276" w:lineRule="auto"/>
        <w:jc w:val="both"/>
        <w:rPr>
          <w:rFonts w:ascii="Times New Roman" w:hAnsi="Times New Roman" w:cs="Times New Roman"/>
          <w:lang w:val="en-US"/>
        </w:rPr>
      </w:pPr>
    </w:p>
    <w:p w14:paraId="47DFBAC4" w14:textId="3EAECE5B" w:rsidR="000C077F" w:rsidRPr="00927B13" w:rsidRDefault="000C077F" w:rsidP="00927B13">
      <w:pPr>
        <w:pStyle w:val="My"/>
        <w:spacing w:line="276" w:lineRule="auto"/>
        <w:jc w:val="both"/>
        <w:rPr>
          <w:rFonts w:ascii="Times New Roman" w:hAnsi="Times New Roman" w:cs="Times New Roman"/>
          <w:lang w:val="en-US"/>
        </w:rPr>
      </w:pPr>
    </w:p>
    <w:p w14:paraId="1D43C8C7" w14:textId="7EF58024" w:rsidR="000C077F" w:rsidRPr="00927B13" w:rsidRDefault="000C077F" w:rsidP="00927B13">
      <w:pPr>
        <w:pStyle w:val="My"/>
        <w:spacing w:line="276" w:lineRule="auto"/>
        <w:jc w:val="both"/>
        <w:rPr>
          <w:rFonts w:ascii="Times New Roman" w:hAnsi="Times New Roman" w:cs="Times New Roman"/>
          <w:lang w:val="en-US"/>
        </w:rPr>
      </w:pPr>
    </w:p>
    <w:p w14:paraId="30219114" w14:textId="516788ED" w:rsidR="002E7A21" w:rsidRPr="00927B13" w:rsidRDefault="002E7A21" w:rsidP="00927B13">
      <w:pPr>
        <w:pStyle w:val="My"/>
        <w:spacing w:line="276" w:lineRule="auto"/>
        <w:jc w:val="both"/>
        <w:rPr>
          <w:rFonts w:ascii="Times New Roman" w:hAnsi="Times New Roman" w:cs="Times New Roman"/>
          <w:lang w:val="en-US"/>
        </w:rPr>
      </w:pPr>
    </w:p>
    <w:p w14:paraId="0BF4C589" w14:textId="63A36AE2" w:rsidR="002E7A21" w:rsidRPr="00927B13" w:rsidRDefault="002E7A21" w:rsidP="00927B13">
      <w:pPr>
        <w:pStyle w:val="My"/>
        <w:spacing w:line="276" w:lineRule="auto"/>
        <w:jc w:val="both"/>
        <w:rPr>
          <w:rFonts w:ascii="Times New Roman" w:hAnsi="Times New Roman" w:cs="Times New Roman"/>
          <w:lang w:val="en-US"/>
        </w:rPr>
      </w:pPr>
    </w:p>
    <w:p w14:paraId="78CF5B74" w14:textId="697630F8" w:rsidR="002E7A21" w:rsidRPr="00927B13" w:rsidRDefault="002E7A21" w:rsidP="00927B13">
      <w:pPr>
        <w:pStyle w:val="My"/>
        <w:spacing w:line="276" w:lineRule="auto"/>
        <w:jc w:val="both"/>
        <w:rPr>
          <w:rFonts w:ascii="Times New Roman" w:hAnsi="Times New Roman" w:cs="Times New Roman"/>
          <w:lang w:val="en-US"/>
        </w:rPr>
      </w:pPr>
    </w:p>
    <w:p w14:paraId="4A48F5C6" w14:textId="77777777" w:rsidR="002E7A21" w:rsidRPr="00927B13" w:rsidRDefault="002E7A21" w:rsidP="00927B13">
      <w:pPr>
        <w:pStyle w:val="My"/>
        <w:spacing w:line="276" w:lineRule="auto"/>
        <w:jc w:val="both"/>
        <w:rPr>
          <w:rFonts w:ascii="Times New Roman" w:hAnsi="Times New Roman" w:cs="Times New Roman"/>
          <w:lang w:val="en-US"/>
        </w:rPr>
      </w:pPr>
    </w:p>
    <w:p w14:paraId="0668AE2C" w14:textId="0A847E2A" w:rsidR="000C077F" w:rsidRPr="00927B13" w:rsidRDefault="000C077F" w:rsidP="00927B13">
      <w:pPr>
        <w:pStyle w:val="My"/>
        <w:spacing w:line="276" w:lineRule="auto"/>
        <w:jc w:val="both"/>
        <w:rPr>
          <w:rFonts w:ascii="Times New Roman" w:hAnsi="Times New Roman" w:cs="Times New Roman"/>
          <w:lang w:val="en-US"/>
        </w:rPr>
      </w:pPr>
    </w:p>
    <w:p w14:paraId="72760BB0" w14:textId="021DDBC5" w:rsidR="000C077F" w:rsidRPr="00927B13" w:rsidRDefault="000C077F" w:rsidP="00927B13">
      <w:pPr>
        <w:pStyle w:val="My"/>
        <w:spacing w:line="276" w:lineRule="auto"/>
        <w:jc w:val="both"/>
        <w:rPr>
          <w:rFonts w:ascii="Times New Roman" w:hAnsi="Times New Roman" w:cs="Times New Roman"/>
          <w:lang w:val="en-US"/>
        </w:rPr>
      </w:pPr>
    </w:p>
    <w:tbl>
      <w:tblPr>
        <w:tblStyle w:val="Tablaconcuadrcula"/>
        <w:tblW w:w="10527" w:type="dxa"/>
        <w:tblInd w:w="-5" w:type="dxa"/>
        <w:tblLook w:val="04A0" w:firstRow="1" w:lastRow="0" w:firstColumn="1" w:lastColumn="0" w:noHBand="0" w:noVBand="1"/>
      </w:tblPr>
      <w:tblGrid>
        <w:gridCol w:w="1923"/>
        <w:gridCol w:w="1351"/>
        <w:gridCol w:w="1645"/>
        <w:gridCol w:w="1135"/>
        <w:gridCol w:w="1287"/>
        <w:gridCol w:w="3186"/>
      </w:tblGrid>
      <w:tr w:rsidR="00E87239" w:rsidRPr="00927B13" w14:paraId="59D4668A" w14:textId="77777777" w:rsidTr="000C077F">
        <w:trPr>
          <w:trHeight w:val="459"/>
        </w:trPr>
        <w:tc>
          <w:tcPr>
            <w:tcW w:w="1683" w:type="dxa"/>
          </w:tcPr>
          <w:p w14:paraId="11A50183" w14:textId="77777777" w:rsidR="002D4207" w:rsidRPr="00927B13" w:rsidRDefault="002D4207" w:rsidP="00927B13">
            <w:pPr>
              <w:tabs>
                <w:tab w:val="left" w:pos="6377"/>
              </w:tabs>
              <w:spacing w:line="276" w:lineRule="auto"/>
              <w:jc w:val="both"/>
            </w:pPr>
            <w:r w:rsidRPr="00927B13">
              <w:lastRenderedPageBreak/>
              <w:t xml:space="preserve">Sesión </w:t>
            </w:r>
          </w:p>
        </w:tc>
        <w:tc>
          <w:tcPr>
            <w:tcW w:w="1368" w:type="dxa"/>
          </w:tcPr>
          <w:p w14:paraId="0237BCC9" w14:textId="322B56C6" w:rsidR="002D4207" w:rsidRPr="00927B13" w:rsidRDefault="002D4207" w:rsidP="00927B13">
            <w:pPr>
              <w:tabs>
                <w:tab w:val="left" w:pos="6377"/>
              </w:tabs>
              <w:spacing w:line="276" w:lineRule="auto"/>
              <w:jc w:val="both"/>
            </w:pPr>
            <w:r w:rsidRPr="00927B13">
              <w:t>Población Objeto</w:t>
            </w:r>
          </w:p>
        </w:tc>
        <w:tc>
          <w:tcPr>
            <w:tcW w:w="1659" w:type="dxa"/>
          </w:tcPr>
          <w:p w14:paraId="2F52155B" w14:textId="77777777" w:rsidR="002D4207" w:rsidRPr="00927B13" w:rsidRDefault="002D4207" w:rsidP="00927B13">
            <w:pPr>
              <w:tabs>
                <w:tab w:val="left" w:pos="6377"/>
              </w:tabs>
              <w:spacing w:line="276" w:lineRule="auto"/>
              <w:jc w:val="both"/>
            </w:pPr>
            <w:r w:rsidRPr="00927B13">
              <w:t>Objetivo</w:t>
            </w:r>
          </w:p>
        </w:tc>
        <w:tc>
          <w:tcPr>
            <w:tcW w:w="1138" w:type="dxa"/>
          </w:tcPr>
          <w:p w14:paraId="7B0A0F96" w14:textId="77777777" w:rsidR="002D4207" w:rsidRPr="00927B13" w:rsidRDefault="002D4207" w:rsidP="00927B13">
            <w:pPr>
              <w:tabs>
                <w:tab w:val="left" w:pos="6377"/>
              </w:tabs>
              <w:spacing w:line="276" w:lineRule="auto"/>
              <w:jc w:val="both"/>
            </w:pPr>
            <w:r w:rsidRPr="00927B13">
              <w:t>Duración</w:t>
            </w:r>
          </w:p>
        </w:tc>
        <w:tc>
          <w:tcPr>
            <w:tcW w:w="1291" w:type="dxa"/>
          </w:tcPr>
          <w:p w14:paraId="4C04E1EE" w14:textId="77777777" w:rsidR="002D4207" w:rsidRPr="00927B13" w:rsidRDefault="002D4207" w:rsidP="00927B13">
            <w:pPr>
              <w:tabs>
                <w:tab w:val="left" w:pos="6377"/>
              </w:tabs>
              <w:spacing w:line="276" w:lineRule="auto"/>
              <w:jc w:val="both"/>
            </w:pPr>
            <w:r w:rsidRPr="00927B13">
              <w:t>Modalidad</w:t>
            </w:r>
          </w:p>
        </w:tc>
        <w:tc>
          <w:tcPr>
            <w:tcW w:w="3388" w:type="dxa"/>
          </w:tcPr>
          <w:p w14:paraId="725C4BCA" w14:textId="77777777" w:rsidR="002D4207" w:rsidRPr="00927B13" w:rsidRDefault="002D4207" w:rsidP="00927B13">
            <w:pPr>
              <w:tabs>
                <w:tab w:val="left" w:pos="6377"/>
              </w:tabs>
              <w:spacing w:line="276" w:lineRule="auto"/>
              <w:jc w:val="both"/>
            </w:pPr>
            <w:r w:rsidRPr="00927B13">
              <w:t>Actividad de capacitación</w:t>
            </w:r>
          </w:p>
        </w:tc>
      </w:tr>
      <w:tr w:rsidR="00E87239" w:rsidRPr="00927B13" w14:paraId="17B67412" w14:textId="77777777" w:rsidTr="000C077F">
        <w:trPr>
          <w:trHeight w:val="4493"/>
        </w:trPr>
        <w:tc>
          <w:tcPr>
            <w:tcW w:w="1683" w:type="dxa"/>
          </w:tcPr>
          <w:p w14:paraId="0BD757FF" w14:textId="703C3B9A" w:rsidR="002C57B0" w:rsidRPr="00927B13" w:rsidRDefault="002D4207" w:rsidP="002C57B0">
            <w:pPr>
              <w:tabs>
                <w:tab w:val="left" w:pos="6377"/>
              </w:tabs>
              <w:spacing w:line="276" w:lineRule="auto"/>
              <w:jc w:val="both"/>
            </w:pPr>
            <w:r w:rsidRPr="00927B13">
              <w:t>1:</w:t>
            </w:r>
            <w:r w:rsidR="002C57B0">
              <w:t>F</w:t>
            </w:r>
            <w:r w:rsidR="002C57B0">
              <w:t>ortalecimiento en primeros auxilios psicológicos</w:t>
            </w:r>
          </w:p>
          <w:p w14:paraId="446E942C" w14:textId="5F579658" w:rsidR="002D4207" w:rsidRPr="00927B13" w:rsidRDefault="002D4207" w:rsidP="00927B13">
            <w:pPr>
              <w:tabs>
                <w:tab w:val="left" w:pos="6377"/>
              </w:tabs>
              <w:spacing w:line="276" w:lineRule="auto"/>
              <w:jc w:val="both"/>
            </w:pPr>
          </w:p>
        </w:tc>
        <w:tc>
          <w:tcPr>
            <w:tcW w:w="1368" w:type="dxa"/>
          </w:tcPr>
          <w:p w14:paraId="6137463B" w14:textId="77777777" w:rsidR="002D4207" w:rsidRPr="00927B13" w:rsidRDefault="002D4207" w:rsidP="00927B13">
            <w:pPr>
              <w:tabs>
                <w:tab w:val="left" w:pos="6377"/>
              </w:tabs>
              <w:spacing w:line="276" w:lineRule="auto"/>
              <w:jc w:val="both"/>
            </w:pPr>
            <w:r w:rsidRPr="00927B13">
              <w:t>Cliente interno, personal de salud subredes integradas</w:t>
            </w:r>
          </w:p>
        </w:tc>
        <w:tc>
          <w:tcPr>
            <w:tcW w:w="1659" w:type="dxa"/>
          </w:tcPr>
          <w:p w14:paraId="093519D1" w14:textId="746D7375" w:rsidR="000C077F" w:rsidRPr="00927B13" w:rsidRDefault="000C077F" w:rsidP="00927B13">
            <w:pPr>
              <w:snapToGrid w:val="0"/>
              <w:spacing w:after="160" w:line="276" w:lineRule="auto"/>
              <w:jc w:val="both"/>
            </w:pPr>
          </w:p>
          <w:p w14:paraId="1DC1E8BA" w14:textId="77777777" w:rsidR="00A1388B" w:rsidRPr="00223BC9" w:rsidRDefault="00A1388B" w:rsidP="00A1388B">
            <w:pPr>
              <w:spacing w:line="276" w:lineRule="auto"/>
            </w:pPr>
            <w:r w:rsidRPr="00223BC9">
              <w:t>Fortalecer el conocimiento sobre primeros auxilios en Salud Mental</w:t>
            </w:r>
          </w:p>
          <w:p w14:paraId="208E3501" w14:textId="7C93F6A5" w:rsidR="002D4207" w:rsidRPr="00927B13" w:rsidRDefault="002D4207" w:rsidP="00927B13">
            <w:pPr>
              <w:spacing w:before="240" w:line="276" w:lineRule="auto"/>
              <w:jc w:val="both"/>
            </w:pPr>
          </w:p>
        </w:tc>
        <w:tc>
          <w:tcPr>
            <w:tcW w:w="1138" w:type="dxa"/>
          </w:tcPr>
          <w:p w14:paraId="0A942C9A" w14:textId="51639568" w:rsidR="002D4207" w:rsidRPr="00927B13" w:rsidRDefault="00752060" w:rsidP="00927B13">
            <w:pPr>
              <w:tabs>
                <w:tab w:val="left" w:pos="6377"/>
              </w:tabs>
              <w:spacing w:line="276" w:lineRule="auto"/>
              <w:jc w:val="both"/>
            </w:pPr>
            <w:r w:rsidRPr="00927B13">
              <w:t>60 minutos</w:t>
            </w:r>
          </w:p>
        </w:tc>
        <w:tc>
          <w:tcPr>
            <w:tcW w:w="1291" w:type="dxa"/>
          </w:tcPr>
          <w:p w14:paraId="717FBD20" w14:textId="77777777" w:rsidR="002D4207" w:rsidRPr="00927B13" w:rsidRDefault="002D4207" w:rsidP="00927B13">
            <w:pPr>
              <w:tabs>
                <w:tab w:val="left" w:pos="6377"/>
              </w:tabs>
              <w:spacing w:line="276" w:lineRule="auto"/>
              <w:jc w:val="both"/>
            </w:pPr>
            <w:r w:rsidRPr="00927B13">
              <w:t>Presencial</w:t>
            </w:r>
          </w:p>
        </w:tc>
        <w:tc>
          <w:tcPr>
            <w:tcW w:w="3388" w:type="dxa"/>
          </w:tcPr>
          <w:p w14:paraId="63E8198A" w14:textId="77777777" w:rsidR="00A1388B" w:rsidRDefault="00A1388B" w:rsidP="00927B13">
            <w:pPr>
              <w:spacing w:line="276" w:lineRule="auto"/>
              <w:jc w:val="both"/>
            </w:pPr>
            <w:r>
              <w:t>Actividad 1 desarrollo pre test: 5 minutos</w:t>
            </w:r>
          </w:p>
          <w:p w14:paraId="63C4667F" w14:textId="6167C5A8" w:rsidR="002E7A21" w:rsidRDefault="00A1388B" w:rsidP="00927B13">
            <w:pPr>
              <w:spacing w:line="276" w:lineRule="auto"/>
              <w:jc w:val="both"/>
            </w:pPr>
            <w:r>
              <w:t>Actividad inicial</w:t>
            </w:r>
            <w:r w:rsidR="00C319D0">
              <w:t xml:space="preserve"> 10 minutos</w:t>
            </w:r>
          </w:p>
          <w:p w14:paraId="5E712B4F" w14:textId="3C6D36FA" w:rsidR="00A1388B" w:rsidRDefault="00A1388B" w:rsidP="00927B13">
            <w:pPr>
              <w:spacing w:line="276" w:lineRule="auto"/>
              <w:jc w:val="both"/>
            </w:pPr>
            <w:r>
              <w:t xml:space="preserve">Actividad </w:t>
            </w:r>
            <w:r w:rsidR="00C319D0">
              <w:t>introducción al tema 15 minutos</w:t>
            </w:r>
          </w:p>
          <w:p w14:paraId="27C1CE9B" w14:textId="431E18E4" w:rsidR="00C319D0" w:rsidRDefault="00C319D0" w:rsidP="00927B13">
            <w:pPr>
              <w:spacing w:line="276" w:lineRule="auto"/>
              <w:jc w:val="both"/>
            </w:pPr>
            <w:r>
              <w:t>Actividad fases de primeros auxilios 20 minutos</w:t>
            </w:r>
          </w:p>
          <w:p w14:paraId="5638DA57" w14:textId="17CAB120" w:rsidR="00C319D0" w:rsidRDefault="00C319D0" w:rsidP="00927B13">
            <w:pPr>
              <w:spacing w:line="276" w:lineRule="auto"/>
              <w:jc w:val="both"/>
            </w:pPr>
            <w:r>
              <w:t>Actividad lo que no se debe hacer 5 minutos</w:t>
            </w:r>
          </w:p>
          <w:p w14:paraId="4D036E97" w14:textId="6D7C6C9B" w:rsidR="00C319D0" w:rsidRPr="00927B13" w:rsidRDefault="00C319D0" w:rsidP="00927B13">
            <w:pPr>
              <w:spacing w:line="276" w:lineRule="auto"/>
              <w:jc w:val="both"/>
            </w:pPr>
            <w:r>
              <w:t>Actividad desarrollo post test 5 minutos</w:t>
            </w:r>
          </w:p>
        </w:tc>
      </w:tr>
      <w:tr w:rsidR="00E87239" w:rsidRPr="00927B13" w14:paraId="770876C0" w14:textId="77777777" w:rsidTr="000C077F">
        <w:trPr>
          <w:trHeight w:val="2995"/>
        </w:trPr>
        <w:tc>
          <w:tcPr>
            <w:tcW w:w="1683" w:type="dxa"/>
          </w:tcPr>
          <w:p w14:paraId="5316EFE0" w14:textId="69F16950" w:rsidR="002C57B0" w:rsidRPr="00927B13" w:rsidRDefault="002D4207" w:rsidP="002C57B0">
            <w:pPr>
              <w:tabs>
                <w:tab w:val="left" w:pos="6377"/>
              </w:tabs>
              <w:spacing w:line="276" w:lineRule="auto"/>
              <w:jc w:val="both"/>
            </w:pPr>
            <w:r w:rsidRPr="00927B13">
              <w:t xml:space="preserve">1: </w:t>
            </w:r>
            <w:r w:rsidR="002C57B0">
              <w:t>Fortalecimiento en primeros auxilios psicológicos</w:t>
            </w:r>
          </w:p>
          <w:p w14:paraId="4D8F8884" w14:textId="5DF83C16" w:rsidR="00D84A25" w:rsidRPr="00927B13" w:rsidRDefault="00D84A25" w:rsidP="00927B13">
            <w:pPr>
              <w:tabs>
                <w:tab w:val="left" w:pos="6377"/>
              </w:tabs>
              <w:spacing w:line="276" w:lineRule="auto"/>
              <w:jc w:val="both"/>
            </w:pPr>
          </w:p>
        </w:tc>
        <w:tc>
          <w:tcPr>
            <w:tcW w:w="1368" w:type="dxa"/>
          </w:tcPr>
          <w:p w14:paraId="16750FB7" w14:textId="77777777" w:rsidR="002D4207" w:rsidRPr="00927B13" w:rsidRDefault="002D4207" w:rsidP="00927B13">
            <w:pPr>
              <w:tabs>
                <w:tab w:val="left" w:pos="6377"/>
              </w:tabs>
              <w:spacing w:line="276" w:lineRule="auto"/>
              <w:jc w:val="both"/>
            </w:pPr>
            <w:r w:rsidRPr="00927B13">
              <w:t>Cliente interno, personal de salud subredes integradas</w:t>
            </w:r>
          </w:p>
        </w:tc>
        <w:tc>
          <w:tcPr>
            <w:tcW w:w="1659" w:type="dxa"/>
          </w:tcPr>
          <w:p w14:paraId="3309F37A" w14:textId="77777777" w:rsidR="00A1388B" w:rsidRPr="00223BC9" w:rsidRDefault="00A1388B" w:rsidP="00A1388B">
            <w:pPr>
              <w:spacing w:line="276" w:lineRule="auto"/>
            </w:pPr>
            <w:r w:rsidRPr="00223BC9">
              <w:t>Fortalecer el conocimiento sobre primeros auxilios en Salud Mental</w:t>
            </w:r>
          </w:p>
          <w:p w14:paraId="23E89834" w14:textId="28528BDD" w:rsidR="002D4207" w:rsidRPr="00927B13" w:rsidRDefault="002D4207" w:rsidP="00927B13">
            <w:pPr>
              <w:tabs>
                <w:tab w:val="left" w:pos="6377"/>
              </w:tabs>
              <w:spacing w:line="276" w:lineRule="auto"/>
              <w:jc w:val="both"/>
            </w:pPr>
          </w:p>
        </w:tc>
        <w:tc>
          <w:tcPr>
            <w:tcW w:w="1138" w:type="dxa"/>
          </w:tcPr>
          <w:p w14:paraId="2D23C9A0" w14:textId="77777777" w:rsidR="002D4207" w:rsidRPr="00927B13" w:rsidRDefault="002D4207" w:rsidP="00927B13">
            <w:pPr>
              <w:tabs>
                <w:tab w:val="left" w:pos="6377"/>
              </w:tabs>
              <w:spacing w:line="276" w:lineRule="auto"/>
              <w:jc w:val="both"/>
            </w:pPr>
            <w:r w:rsidRPr="00927B13">
              <w:t>60 minutos</w:t>
            </w:r>
          </w:p>
        </w:tc>
        <w:tc>
          <w:tcPr>
            <w:tcW w:w="1291" w:type="dxa"/>
          </w:tcPr>
          <w:p w14:paraId="50FAC495" w14:textId="77777777" w:rsidR="002D4207" w:rsidRPr="00927B13" w:rsidRDefault="002D4207" w:rsidP="00927B13">
            <w:pPr>
              <w:tabs>
                <w:tab w:val="left" w:pos="6377"/>
              </w:tabs>
              <w:spacing w:line="276" w:lineRule="auto"/>
              <w:jc w:val="both"/>
            </w:pPr>
            <w:r w:rsidRPr="00927B13">
              <w:t xml:space="preserve">Virtual </w:t>
            </w:r>
          </w:p>
        </w:tc>
        <w:tc>
          <w:tcPr>
            <w:tcW w:w="3388" w:type="dxa"/>
          </w:tcPr>
          <w:p w14:paraId="270C1342" w14:textId="77777777" w:rsidR="00C319D0" w:rsidRDefault="00C319D0" w:rsidP="00C319D0">
            <w:pPr>
              <w:spacing w:line="276" w:lineRule="auto"/>
              <w:jc w:val="both"/>
            </w:pPr>
            <w:r>
              <w:t>Actividad 1 desarrollo pre test: 5 minutos</w:t>
            </w:r>
          </w:p>
          <w:p w14:paraId="154B9E3A" w14:textId="1392E311" w:rsidR="00C319D0" w:rsidRDefault="00C319D0" w:rsidP="00C319D0">
            <w:pPr>
              <w:spacing w:line="276" w:lineRule="auto"/>
              <w:jc w:val="both"/>
            </w:pPr>
            <w:r>
              <w:t>Actividad inicial 10 minutos</w:t>
            </w:r>
          </w:p>
          <w:p w14:paraId="1101C2FB" w14:textId="77777777" w:rsidR="00C319D0" w:rsidRDefault="00C319D0" w:rsidP="00C319D0">
            <w:pPr>
              <w:spacing w:line="276" w:lineRule="auto"/>
              <w:jc w:val="both"/>
            </w:pPr>
            <w:r>
              <w:t>Actividad introducción al tema 15 minutos</w:t>
            </w:r>
          </w:p>
          <w:p w14:paraId="0BA1DB99" w14:textId="77777777" w:rsidR="00C319D0" w:rsidRDefault="00C319D0" w:rsidP="00C319D0">
            <w:pPr>
              <w:spacing w:line="276" w:lineRule="auto"/>
              <w:jc w:val="both"/>
            </w:pPr>
            <w:r>
              <w:t>Actividad fases de primeros auxilios 20 minutos</w:t>
            </w:r>
          </w:p>
          <w:p w14:paraId="5B7229D6" w14:textId="77777777" w:rsidR="00C319D0" w:rsidRDefault="00C319D0" w:rsidP="00C319D0">
            <w:pPr>
              <w:spacing w:line="276" w:lineRule="auto"/>
              <w:jc w:val="both"/>
            </w:pPr>
            <w:r>
              <w:t>Actividad lo que no se debe hacer 5 minutos</w:t>
            </w:r>
          </w:p>
          <w:p w14:paraId="31507796" w14:textId="45BBEBDB" w:rsidR="00A819C2" w:rsidRPr="00927B13" w:rsidRDefault="00C319D0" w:rsidP="00C319D0">
            <w:pPr>
              <w:spacing w:line="276" w:lineRule="auto"/>
              <w:jc w:val="both"/>
            </w:pPr>
            <w:r>
              <w:t>Actividad desarrollo post test 5 minutos</w:t>
            </w:r>
          </w:p>
        </w:tc>
      </w:tr>
    </w:tbl>
    <w:p w14:paraId="694DBF06" w14:textId="7631AEF1" w:rsidR="00F0441F" w:rsidRPr="00927B13" w:rsidRDefault="001C3E2F" w:rsidP="00927B13">
      <w:pPr>
        <w:tabs>
          <w:tab w:val="left" w:pos="10260"/>
        </w:tabs>
        <w:spacing w:line="276" w:lineRule="auto"/>
        <w:jc w:val="both"/>
      </w:pPr>
      <w:r w:rsidRPr="00927B13">
        <w:br w:type="page"/>
      </w:r>
    </w:p>
    <w:p w14:paraId="79AE87D0" w14:textId="27E4A732" w:rsidR="003C7045" w:rsidRPr="00927B13" w:rsidRDefault="00927B13" w:rsidP="00927B13">
      <w:pPr>
        <w:tabs>
          <w:tab w:val="left" w:pos="10260"/>
        </w:tabs>
        <w:spacing w:line="276" w:lineRule="auto"/>
        <w:jc w:val="both"/>
        <w:rPr>
          <w:b/>
          <w:color w:val="666666" w:themeColor="accent2"/>
          <w:sz w:val="32"/>
          <w:szCs w:val="32"/>
        </w:rPr>
      </w:pPr>
      <w:r w:rsidRPr="00927B13">
        <w:rPr>
          <w:b/>
          <w:noProof/>
          <w:color w:val="1F497D" w:themeColor="text2"/>
          <w:sz w:val="32"/>
          <w:szCs w:val="32"/>
          <w:lang w:eastAsia="es-CO"/>
        </w:rPr>
        <w:lastRenderedPageBreak/>
        <w:drawing>
          <wp:anchor distT="0" distB="0" distL="114300" distR="114300" simplePos="0" relativeHeight="251798016" behindDoc="0" locked="0" layoutInCell="1" allowOverlap="1" wp14:anchorId="01A2D0B0" wp14:editId="05CB8B16">
            <wp:simplePos x="0" y="0"/>
            <wp:positionH relativeFrom="margin">
              <wp:posOffset>57150</wp:posOffset>
            </wp:positionH>
            <wp:positionV relativeFrom="paragraph">
              <wp:posOffset>260177</wp:posOffset>
            </wp:positionV>
            <wp:extent cx="734518" cy="749300"/>
            <wp:effectExtent l="0" t="0" r="0" b="0"/>
            <wp:wrapSquare wrapText="bothSides"/>
            <wp:docPr id="30" name="Gráfico 30" descr="Re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áfico 30" descr="Reloj"/>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34518" cy="749300"/>
                    </a:xfrm>
                    <a:prstGeom prst="rect">
                      <a:avLst/>
                    </a:prstGeom>
                  </pic:spPr>
                </pic:pic>
              </a:graphicData>
            </a:graphic>
          </wp:anchor>
        </w:drawing>
      </w:r>
      <w:r w:rsidR="003C7045" w:rsidRPr="00927B13">
        <w:rPr>
          <w:b/>
          <w:color w:val="1F497D" w:themeColor="text2"/>
          <w:sz w:val="32"/>
          <w:szCs w:val="32"/>
        </w:rPr>
        <w:t>Guía del capacitador paso a paso</w:t>
      </w:r>
    </w:p>
    <w:p w14:paraId="379D4261" w14:textId="07BEB085" w:rsidR="003C7045" w:rsidRPr="00927B13" w:rsidRDefault="003C7045" w:rsidP="00927B13">
      <w:pPr>
        <w:tabs>
          <w:tab w:val="left" w:pos="10260"/>
        </w:tabs>
        <w:spacing w:line="276" w:lineRule="auto"/>
        <w:jc w:val="both"/>
        <w:rPr>
          <w:b/>
          <w:color w:val="1F497D" w:themeColor="text2"/>
          <w:sz w:val="32"/>
          <w:szCs w:val="32"/>
        </w:rPr>
      </w:pPr>
      <w:r w:rsidRPr="00927B13">
        <w:rPr>
          <w:b/>
          <w:color w:val="1F497D" w:themeColor="text2"/>
          <w:sz w:val="32"/>
          <w:szCs w:val="32"/>
        </w:rPr>
        <w:t xml:space="preserve">Sesión 1 </w:t>
      </w:r>
      <w:r w:rsidR="005E4942" w:rsidRPr="00927B13">
        <w:rPr>
          <w:b/>
          <w:color w:val="1F497D" w:themeColor="text2"/>
          <w:sz w:val="32"/>
          <w:szCs w:val="32"/>
        </w:rPr>
        <w:t>primeros auxilios Psicológicos</w:t>
      </w:r>
      <w:r w:rsidRPr="00927B13">
        <w:rPr>
          <w:b/>
          <w:color w:val="1F497D" w:themeColor="text2"/>
          <w:sz w:val="32"/>
          <w:szCs w:val="32"/>
        </w:rPr>
        <w:t xml:space="preserve"> </w:t>
      </w:r>
    </w:p>
    <w:p w14:paraId="27085AFB" w14:textId="611619B2" w:rsidR="003C7045" w:rsidRPr="00927B13" w:rsidRDefault="00927B13" w:rsidP="00927B13">
      <w:pPr>
        <w:tabs>
          <w:tab w:val="left" w:pos="10260"/>
        </w:tabs>
        <w:spacing w:line="276" w:lineRule="auto"/>
        <w:jc w:val="both"/>
        <w:rPr>
          <w:b/>
          <w:color w:val="1F497D" w:themeColor="text2"/>
          <w:sz w:val="32"/>
          <w:szCs w:val="32"/>
        </w:rPr>
      </w:pPr>
      <w:r w:rsidRPr="00927B13">
        <w:rPr>
          <w:b/>
          <w:noProof/>
          <w:color w:val="666666" w:themeColor="accent2"/>
          <w:sz w:val="32"/>
          <w:szCs w:val="32"/>
          <w:lang w:eastAsia="es-CO"/>
        </w:rPr>
        <mc:AlternateContent>
          <mc:Choice Requires="wps">
            <w:drawing>
              <wp:anchor distT="45720" distB="45720" distL="114300" distR="114300" simplePos="0" relativeHeight="251726336" behindDoc="0" locked="0" layoutInCell="1" allowOverlap="1" wp14:anchorId="7A6A21B5" wp14:editId="608261CD">
                <wp:simplePos x="0" y="0"/>
                <wp:positionH relativeFrom="margin">
                  <wp:align>left</wp:align>
                </wp:positionH>
                <wp:positionV relativeFrom="paragraph">
                  <wp:posOffset>453159</wp:posOffset>
                </wp:positionV>
                <wp:extent cx="6362700" cy="638810"/>
                <wp:effectExtent l="57150" t="38100" r="76200" b="104140"/>
                <wp:wrapTopAndBottom/>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3881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44E93362" w14:textId="77777777" w:rsidR="000028F7" w:rsidRPr="007274C9" w:rsidRDefault="000028F7" w:rsidP="003C7045">
                            <w:pPr>
                              <w:jc w:val="both"/>
                              <w:rPr>
                                <w:lang w:val="es-MX"/>
                              </w:rPr>
                            </w:pPr>
                            <w:r>
                              <w:rPr>
                                <w:lang w:val="es-MX"/>
                              </w:rPr>
                              <w:t>NOTA: El profesional que realice el ejercicio de fortalecimiento debe tener conocimiento previo del tema, teoría expuesta en la ficha técnica anexa y consulta complementaria si lo considera necesario.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A21B5" id="_x0000_s1030" type="#_x0000_t202" style="position:absolute;left:0;text-align:left;margin-left:0;margin-top:35.7pt;width:501pt;height:50.3pt;z-index:251726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" fillcolor="#7bb2df [1620]" strokecolor="#215b8c [3044]">
                <v:fill color2="#d7e7f5 [500]" rotate="t" angle="180" colors="0 #a7c0e8;22938f #c2d3ee;1 #e7eef9" focus="100%" type="gradient"/>
                <v:shadow on="t" color="black" opacity="24903f" origin=",.5" offset="0,.55556mm"/>
                <v:textbox>
                  <w:txbxContent>
                    <w:p w14:paraId="44E93362" w14:textId="77777777" w:rsidR="000028F7" w:rsidRPr="007274C9" w:rsidRDefault="000028F7" w:rsidP="003C7045">
                      <w:pPr>
                        <w:jc w:val="both"/>
                        <w:rPr>
                          <w:lang w:val="es-MX"/>
                        </w:rPr>
                      </w:pPr>
                      <w:r>
                        <w:rPr>
                          <w:lang w:val="es-MX"/>
                        </w:rPr>
                        <w:t>NOTA: El profesional que realice el ejercicio de fortalecimiento debe tener conocimiento previo del tema, teoría expuesta en la ficha técnica anexa y consulta complementaria si lo considera necesario.</w:t>
                      </w:r>
                    </w:p>
                  </w:txbxContent>
                </v:textbox>
                <w10:wrap type="topAndBottom" anchorx="margin"/>
              </v:shape>
            </w:pict>
          </mc:Fallback>
        </mc:AlternateContent>
      </w:r>
      <w:r w:rsidR="003C7045" w:rsidRPr="00927B13">
        <w:rPr>
          <w:b/>
          <w:color w:val="1F497D" w:themeColor="text2"/>
          <w:sz w:val="32"/>
          <w:szCs w:val="32"/>
        </w:rPr>
        <w:t xml:space="preserve">Duración </w:t>
      </w:r>
      <w:r w:rsidR="00752060" w:rsidRPr="00927B13">
        <w:rPr>
          <w:b/>
          <w:color w:val="1F497D" w:themeColor="text2"/>
          <w:sz w:val="32"/>
          <w:szCs w:val="32"/>
        </w:rPr>
        <w:t>60</w:t>
      </w:r>
      <w:r w:rsidR="003C7045" w:rsidRPr="00927B13">
        <w:rPr>
          <w:b/>
          <w:color w:val="1F497D" w:themeColor="text2"/>
          <w:sz w:val="32"/>
          <w:szCs w:val="32"/>
        </w:rPr>
        <w:t xml:space="preserve"> minutos</w:t>
      </w:r>
    </w:p>
    <w:p w14:paraId="3EBD8D85" w14:textId="4AC277D5" w:rsidR="0011374D" w:rsidRPr="00927B13" w:rsidRDefault="0011374D" w:rsidP="00927B13">
      <w:pPr>
        <w:pStyle w:val="Citadestacada"/>
        <w:jc w:val="both"/>
      </w:pPr>
      <w:r w:rsidRPr="00927B13">
        <w:t>Objetivo de la sesión:</w:t>
      </w:r>
    </w:p>
    <w:p w14:paraId="17668EFC" w14:textId="76F58DC3" w:rsidR="005E4942" w:rsidRPr="00927B13" w:rsidRDefault="00927B13" w:rsidP="00927B13">
      <w:pPr>
        <w:pStyle w:val="Citadestacada"/>
        <w:jc w:val="both"/>
      </w:pPr>
      <w:r w:rsidRPr="00927B13">
        <w:rPr>
          <w:noProof/>
        </w:rPr>
        <w:drawing>
          <wp:anchor distT="0" distB="0" distL="114300" distR="114300" simplePos="0" relativeHeight="251796992" behindDoc="0" locked="0" layoutInCell="1" allowOverlap="1" wp14:anchorId="10C9DC13" wp14:editId="279AF2F1">
            <wp:simplePos x="0" y="0"/>
            <wp:positionH relativeFrom="margin">
              <wp:posOffset>380010</wp:posOffset>
            </wp:positionH>
            <wp:positionV relativeFrom="paragraph">
              <wp:posOffset>154536</wp:posOffset>
            </wp:positionV>
            <wp:extent cx="914400" cy="914400"/>
            <wp:effectExtent l="0" t="0" r="0" b="0"/>
            <wp:wrapSquare wrapText="bothSides"/>
            <wp:docPr id="142" name="Gráfico 142" descr="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Gráfico 138" descr="Diana"/>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5E4942" w:rsidRPr="00927B13">
        <w:t>Fortalecer el conocimiento sobre primeros auxilios en Salud Mental</w:t>
      </w:r>
    </w:p>
    <w:p w14:paraId="54881AF5" w14:textId="77777777" w:rsidR="005E4942" w:rsidRPr="00927B13" w:rsidRDefault="005E4942" w:rsidP="00927B13">
      <w:pPr>
        <w:pStyle w:val="Citadestacada"/>
        <w:jc w:val="both"/>
      </w:pPr>
      <w:r w:rsidRPr="00927B13">
        <w:t>Conocer elementos teóricos Primeros Auxilios Psicológicos</w:t>
      </w:r>
    </w:p>
    <w:p w14:paraId="047F18CD" w14:textId="77777777" w:rsidR="005E4942" w:rsidRPr="00927B13" w:rsidRDefault="005E4942" w:rsidP="00927B13">
      <w:pPr>
        <w:pStyle w:val="Citadestacada"/>
        <w:jc w:val="both"/>
      </w:pPr>
      <w:r w:rsidRPr="00927B13">
        <w:t xml:space="preserve">Identificar la manera de abordar a una persona que experimente una crisis </w:t>
      </w:r>
    </w:p>
    <w:p w14:paraId="602E7C12" w14:textId="1AE72440" w:rsidR="005E4942" w:rsidRPr="00927B13" w:rsidRDefault="005E4942" w:rsidP="00927B13">
      <w:pPr>
        <w:pStyle w:val="Citadestacada"/>
        <w:jc w:val="both"/>
      </w:pPr>
      <w:r w:rsidRPr="00927B13">
        <w:t>Emplear primeros Auxilios Psicológicos en casos hipotéticos.</w:t>
      </w:r>
    </w:p>
    <w:p w14:paraId="556DE464" w14:textId="6CA39099" w:rsidR="00752060" w:rsidRPr="00927B13" w:rsidRDefault="003C7045" w:rsidP="00927B13">
      <w:pPr>
        <w:tabs>
          <w:tab w:val="left" w:pos="10260"/>
        </w:tabs>
        <w:spacing w:after="240" w:line="276" w:lineRule="auto"/>
        <w:jc w:val="both"/>
        <w:rPr>
          <w:bCs/>
        </w:rPr>
      </w:pPr>
      <w:r w:rsidRPr="00927B13">
        <w:rPr>
          <w:bCs/>
        </w:rPr>
        <w:t>Presente el esquema de la sesión, Enuncie brevemente como está organizado el ejercicio de fortalecimiento.</w:t>
      </w:r>
    </w:p>
    <w:p w14:paraId="10DD7F38" w14:textId="2B26C014" w:rsidR="003C7045" w:rsidRPr="00927B13" w:rsidRDefault="00752060" w:rsidP="00927B13">
      <w:pPr>
        <w:tabs>
          <w:tab w:val="left" w:pos="10260"/>
        </w:tabs>
        <w:spacing w:line="276" w:lineRule="auto"/>
        <w:jc w:val="both"/>
        <w:rPr>
          <w:b/>
          <w:color w:val="1F497D" w:themeColor="text2"/>
        </w:rPr>
      </w:pPr>
      <w:bookmarkStart w:id="2" w:name="_Hlk97542064"/>
      <w:r w:rsidRPr="00927B13">
        <w:rPr>
          <w:b/>
          <w:color w:val="1F497D" w:themeColor="text2"/>
        </w:rPr>
        <w:t>Actividad 1 Desarrollo de pre test – alistamiento (5 minutos)</w:t>
      </w:r>
    </w:p>
    <w:bookmarkEnd w:id="2"/>
    <w:p w14:paraId="106EBCB4" w14:textId="77777777" w:rsidR="006C3455" w:rsidRPr="00927B13" w:rsidRDefault="006C3455" w:rsidP="00927B13">
      <w:pPr>
        <w:spacing w:line="276" w:lineRule="auto"/>
        <w:jc w:val="both"/>
      </w:pPr>
      <w:r w:rsidRPr="00927B13">
        <w:t xml:space="preserve">En primera medida se ha compartido previamente el pretest de la temática, al líder del grupo profesional, se pregunta de igual manera si ya se ha realizado o si es necesario compartirlo en algún momento, paralelamente se va organizando el lugar de manera que los participantes no se den la espalda, en mesa redonda o media luna, si el espacio así lo permite, para esta sesión se pretende realizar de una manera didáctica no siendo necesario el video </w:t>
      </w:r>
      <w:proofErr w:type="spellStart"/>
      <w:r w:rsidRPr="00927B13">
        <w:t>beam</w:t>
      </w:r>
      <w:proofErr w:type="spellEnd"/>
      <w:r w:rsidRPr="00927B13">
        <w:t xml:space="preserve"> pero si el profesional lo desea se puede apoyar en las diapositivas explicativas.</w:t>
      </w:r>
    </w:p>
    <w:p w14:paraId="0349F2BA" w14:textId="77777777" w:rsidR="006C3455" w:rsidRPr="00927B13" w:rsidRDefault="006C3455" w:rsidP="00927B13">
      <w:pPr>
        <w:spacing w:line="276" w:lineRule="auto"/>
        <w:jc w:val="both"/>
      </w:pPr>
      <w:bookmarkStart w:id="3" w:name="_Hlk97646754"/>
    </w:p>
    <w:p w14:paraId="2C67DA34" w14:textId="7C97EF31" w:rsidR="006C3455" w:rsidRPr="00927B13" w:rsidRDefault="006C3455" w:rsidP="00927B13">
      <w:pPr>
        <w:tabs>
          <w:tab w:val="left" w:pos="10260"/>
        </w:tabs>
        <w:spacing w:line="276" w:lineRule="auto"/>
        <w:jc w:val="both"/>
        <w:rPr>
          <w:b/>
          <w:color w:val="1F497D" w:themeColor="text2"/>
        </w:rPr>
      </w:pPr>
      <w:r w:rsidRPr="00927B13">
        <w:rPr>
          <w:b/>
          <w:color w:val="1F497D" w:themeColor="text2"/>
        </w:rPr>
        <w:t>Actividad 2: Actividad inicial 10 minutos</w:t>
      </w:r>
    </w:p>
    <w:bookmarkEnd w:id="3"/>
    <w:p w14:paraId="38B8EE26" w14:textId="77777777" w:rsidR="006C3455" w:rsidRPr="00927B13" w:rsidRDefault="006C3455" w:rsidP="00927B13">
      <w:pPr>
        <w:snapToGrid w:val="0"/>
        <w:spacing w:after="160" w:line="276" w:lineRule="auto"/>
        <w:jc w:val="both"/>
        <w:rPr>
          <w:rFonts w:eastAsia="Times New Roman"/>
          <w:lang w:eastAsia="es-CO"/>
        </w:rPr>
      </w:pPr>
      <w:r w:rsidRPr="00927B13">
        <w:rPr>
          <w:rFonts w:eastAsia="Times New Roman"/>
          <w:lang w:eastAsia="es-CO"/>
        </w:rPr>
        <w:t>Es una actividad que invita a central la atención del ejercicio teniendo en cuenta la participación de todos, pida la colaboración de un participante para que le explique al grupo para qué sirve un objeto determinado, el resto del equipo deberá adivinar de qué objeto se trata. La complicación reside en que el jugador principal no puede hablar, es un ejercicio que invita a la concentración y escucha activa.</w:t>
      </w:r>
    </w:p>
    <w:p w14:paraId="2994EE50" w14:textId="59EF33F8" w:rsidR="006C3455" w:rsidRDefault="006C3455" w:rsidP="00927B13">
      <w:pPr>
        <w:snapToGrid w:val="0"/>
        <w:spacing w:after="160" w:line="276" w:lineRule="auto"/>
        <w:jc w:val="both"/>
        <w:rPr>
          <w:rFonts w:eastAsia="Times New Roman"/>
          <w:lang w:eastAsia="es-CO"/>
        </w:rPr>
      </w:pPr>
      <w:r w:rsidRPr="00927B13">
        <w:rPr>
          <w:rFonts w:eastAsia="Times New Roman"/>
          <w:lang w:eastAsia="es-CO"/>
        </w:rPr>
        <w:t>Teniendo como trasfondo la reflexión: así se desee ayudar y adivinar lo que alguien quiere decir, es importante tener algo de conocimiento previo para que el ejercicio se desarrolle de manera adecuada.</w:t>
      </w:r>
    </w:p>
    <w:p w14:paraId="48A98AA2" w14:textId="77777777" w:rsidR="00927B13" w:rsidRPr="00927B13" w:rsidRDefault="00927B13" w:rsidP="00927B13">
      <w:pPr>
        <w:snapToGrid w:val="0"/>
        <w:spacing w:after="160" w:line="276" w:lineRule="auto"/>
        <w:jc w:val="both"/>
        <w:rPr>
          <w:rFonts w:eastAsia="Times New Roman"/>
          <w:lang w:eastAsia="es-CO"/>
        </w:rPr>
      </w:pPr>
    </w:p>
    <w:p w14:paraId="5A515EB2" w14:textId="6EC5248B" w:rsidR="006C3455" w:rsidRPr="00927B13" w:rsidRDefault="006C3455" w:rsidP="00927B13">
      <w:pPr>
        <w:tabs>
          <w:tab w:val="left" w:pos="10260"/>
        </w:tabs>
        <w:spacing w:line="276" w:lineRule="auto"/>
        <w:jc w:val="both"/>
        <w:rPr>
          <w:b/>
          <w:color w:val="1F497D" w:themeColor="text2"/>
        </w:rPr>
      </w:pPr>
      <w:bookmarkStart w:id="4" w:name="_Hlk97646866"/>
      <w:r w:rsidRPr="00927B13">
        <w:rPr>
          <w:b/>
          <w:color w:val="1F497D" w:themeColor="text2"/>
        </w:rPr>
        <w:lastRenderedPageBreak/>
        <w:t>Actividad 3 Introducción al tema 15 minutos</w:t>
      </w:r>
    </w:p>
    <w:bookmarkEnd w:id="4"/>
    <w:p w14:paraId="4E2DF0A2" w14:textId="77777777" w:rsidR="006C3455" w:rsidRPr="00927B13" w:rsidRDefault="006C3455" w:rsidP="00927B13">
      <w:pPr>
        <w:spacing w:line="276" w:lineRule="auto"/>
        <w:jc w:val="both"/>
        <w:rPr>
          <w:b/>
        </w:rPr>
      </w:pPr>
      <w:r w:rsidRPr="00927B13">
        <w:rPr>
          <w:b/>
        </w:rPr>
        <w:t>¿Qué son los Primeros Auxilios psicológicos?</w:t>
      </w:r>
    </w:p>
    <w:p w14:paraId="53755782" w14:textId="77777777" w:rsidR="006C3455" w:rsidRPr="00927B13" w:rsidRDefault="006C3455" w:rsidP="00927B13">
      <w:pPr>
        <w:spacing w:line="276" w:lineRule="auto"/>
        <w:jc w:val="both"/>
        <w:rPr>
          <w:color w:val="000000" w:themeColor="text1"/>
          <w:shd w:val="clear" w:color="auto" w:fill="FFFFFF"/>
        </w:rPr>
      </w:pPr>
      <w:r w:rsidRPr="00927B13">
        <w:rPr>
          <w:color w:val="000000" w:themeColor="text1"/>
          <w:shd w:val="clear" w:color="auto" w:fill="FFFFFF"/>
        </w:rPr>
        <w:t xml:space="preserve">Los primeros auxilios psicológicos, son una intervención psicológica breve e inmediata que se aplica en el momento de una crisis para poder ayudar a las personas directamente afectadas, con el fin de afrontar, de manera asertiva y adecuadamente, un evento traumático, previniendo secuelas graves  que se pueden desencadenar tras el evento adverso. Así mismo, están dirigidos a reducir el estrés inicial y promover las habilidades de afrontamiento y el funcionamiento adaptativo de los afectados por un incidente crítico.  </w:t>
      </w:r>
    </w:p>
    <w:p w14:paraId="57AAFC34" w14:textId="77777777" w:rsidR="006C3455" w:rsidRPr="00927B13" w:rsidRDefault="006C3455" w:rsidP="00927B13">
      <w:pPr>
        <w:spacing w:line="276" w:lineRule="auto"/>
        <w:jc w:val="both"/>
        <w:rPr>
          <w:b/>
        </w:rPr>
      </w:pPr>
      <w:r w:rsidRPr="00927B13">
        <w:rPr>
          <w:b/>
        </w:rPr>
        <w:t>¿Qué es una crisis?</w:t>
      </w:r>
    </w:p>
    <w:p w14:paraId="559A38E5" w14:textId="77777777" w:rsidR="006C3455" w:rsidRPr="00927B13" w:rsidRDefault="006C3455" w:rsidP="00927B13">
      <w:pPr>
        <w:spacing w:line="276" w:lineRule="auto"/>
        <w:jc w:val="both"/>
      </w:pPr>
      <w:r w:rsidRPr="00927B13">
        <w:t xml:space="preserve">Una crisis es una situación grave y decisiva que puede representar un peligro, que puede generar consecuencias negativas tanto a nivel personal,  familiar o en la comunidad. </w:t>
      </w:r>
    </w:p>
    <w:p w14:paraId="18859983" w14:textId="77777777" w:rsidR="006C3455" w:rsidRPr="00927B13" w:rsidRDefault="006C3455" w:rsidP="00927B13">
      <w:pPr>
        <w:spacing w:line="276" w:lineRule="auto"/>
        <w:jc w:val="both"/>
      </w:pPr>
      <w:r w:rsidRPr="00927B13">
        <w:t>Que puede generar en una persona:</w:t>
      </w:r>
    </w:p>
    <w:p w14:paraId="585EF4C7" w14:textId="77777777" w:rsidR="006C3455" w:rsidRPr="00927B13" w:rsidRDefault="006C3455" w:rsidP="00927B13">
      <w:pPr>
        <w:pStyle w:val="Prrafodelista"/>
        <w:numPr>
          <w:ilvl w:val="0"/>
          <w:numId w:val="28"/>
        </w:numPr>
        <w:spacing w:after="160" w:line="276" w:lineRule="auto"/>
        <w:jc w:val="both"/>
      </w:pPr>
      <w:r w:rsidRPr="00927B13">
        <w:t xml:space="preserve">Sensación de ansiedad o miedo. </w:t>
      </w:r>
    </w:p>
    <w:p w14:paraId="4DE16D5A" w14:textId="77777777" w:rsidR="006C3455" w:rsidRPr="00927B13" w:rsidRDefault="006C3455" w:rsidP="00927B13">
      <w:pPr>
        <w:pStyle w:val="Prrafodelista"/>
        <w:numPr>
          <w:ilvl w:val="0"/>
          <w:numId w:val="28"/>
        </w:numPr>
        <w:spacing w:after="160" w:line="276" w:lineRule="auto"/>
        <w:jc w:val="both"/>
      </w:pPr>
      <w:r w:rsidRPr="00927B13">
        <w:t xml:space="preserve">Insomnio o sentirse constantemente nervioso. </w:t>
      </w:r>
    </w:p>
    <w:p w14:paraId="5C2D0796" w14:textId="77777777" w:rsidR="006C3455" w:rsidRPr="00927B13" w:rsidRDefault="006C3455" w:rsidP="00927B13">
      <w:pPr>
        <w:pStyle w:val="Prrafodelista"/>
        <w:numPr>
          <w:ilvl w:val="0"/>
          <w:numId w:val="28"/>
        </w:numPr>
        <w:spacing w:after="160" w:line="276" w:lineRule="auto"/>
        <w:jc w:val="both"/>
      </w:pPr>
      <w:r w:rsidRPr="00927B13">
        <w:t xml:space="preserve">Llanto, tristeza, decaimiento de ánimo. </w:t>
      </w:r>
    </w:p>
    <w:p w14:paraId="4688E2ED" w14:textId="77777777" w:rsidR="006C3455" w:rsidRPr="00927B13" w:rsidRDefault="006C3455" w:rsidP="00927B13">
      <w:pPr>
        <w:pStyle w:val="Prrafodelista"/>
        <w:numPr>
          <w:ilvl w:val="0"/>
          <w:numId w:val="28"/>
        </w:numPr>
        <w:spacing w:after="160" w:line="276" w:lineRule="auto"/>
        <w:jc w:val="both"/>
      </w:pPr>
      <w:r w:rsidRPr="00927B13">
        <w:t xml:space="preserve">Irritabilidad y enfado. </w:t>
      </w:r>
    </w:p>
    <w:p w14:paraId="0C768B59" w14:textId="77777777" w:rsidR="006C3455" w:rsidRPr="00927B13" w:rsidRDefault="006C3455" w:rsidP="00927B13">
      <w:pPr>
        <w:pStyle w:val="Prrafodelista"/>
        <w:numPr>
          <w:ilvl w:val="0"/>
          <w:numId w:val="28"/>
        </w:numPr>
        <w:spacing w:after="160" w:line="276" w:lineRule="auto"/>
        <w:jc w:val="both"/>
      </w:pPr>
      <w:r w:rsidRPr="00927B13">
        <w:t>Estar confundido y emocionalmente inestable</w:t>
      </w:r>
    </w:p>
    <w:p w14:paraId="3ACC825D" w14:textId="77777777" w:rsidR="006C3455" w:rsidRPr="00927B13" w:rsidRDefault="006C3455" w:rsidP="00927B13">
      <w:pPr>
        <w:pStyle w:val="Prrafodelista"/>
        <w:numPr>
          <w:ilvl w:val="0"/>
          <w:numId w:val="28"/>
        </w:numPr>
        <w:spacing w:after="160" w:line="276" w:lineRule="auto"/>
        <w:jc w:val="both"/>
      </w:pPr>
      <w:r w:rsidRPr="00927B13">
        <w:t xml:space="preserve">Estar encerrado en sí mismo o muy quieto (sin moverse). </w:t>
      </w:r>
    </w:p>
    <w:p w14:paraId="52B209FE" w14:textId="77777777" w:rsidR="006C3455" w:rsidRPr="00927B13" w:rsidRDefault="006C3455" w:rsidP="00927B13">
      <w:pPr>
        <w:pStyle w:val="Prrafodelista"/>
        <w:numPr>
          <w:ilvl w:val="0"/>
          <w:numId w:val="28"/>
        </w:numPr>
        <w:spacing w:after="160" w:line="276" w:lineRule="auto"/>
        <w:jc w:val="both"/>
      </w:pPr>
      <w:r w:rsidRPr="00927B13">
        <w:t xml:space="preserve">Distanciamiento y guardar silencio. </w:t>
      </w:r>
    </w:p>
    <w:p w14:paraId="133637CF" w14:textId="77777777" w:rsidR="006C3455" w:rsidRPr="00927B13" w:rsidRDefault="006C3455" w:rsidP="00927B13">
      <w:pPr>
        <w:pStyle w:val="Prrafodelista"/>
        <w:numPr>
          <w:ilvl w:val="0"/>
          <w:numId w:val="28"/>
        </w:numPr>
        <w:spacing w:after="160" w:line="276" w:lineRule="auto"/>
        <w:jc w:val="both"/>
      </w:pPr>
      <w:r w:rsidRPr="00927B13">
        <w:t xml:space="preserve">Preocupación constante. </w:t>
      </w:r>
    </w:p>
    <w:p w14:paraId="2207AE35" w14:textId="77777777" w:rsidR="006C3455" w:rsidRPr="00927B13" w:rsidRDefault="006C3455" w:rsidP="00927B13">
      <w:pPr>
        <w:pStyle w:val="Prrafodelista"/>
        <w:numPr>
          <w:ilvl w:val="0"/>
          <w:numId w:val="28"/>
        </w:numPr>
        <w:spacing w:after="160" w:line="276" w:lineRule="auto"/>
        <w:jc w:val="both"/>
        <w:rPr>
          <w:b/>
        </w:rPr>
      </w:pPr>
      <w:r w:rsidRPr="00927B13">
        <w:t>Experimentar síntomas físicos (p. ej. temblores, sensación de agotamiento, pérdida de apetito y dolores).</w:t>
      </w:r>
    </w:p>
    <w:p w14:paraId="1BB2EEF6" w14:textId="77777777" w:rsidR="006C3455" w:rsidRPr="00927B13" w:rsidRDefault="006C3455" w:rsidP="00927B13">
      <w:pPr>
        <w:spacing w:after="160" w:line="276" w:lineRule="auto"/>
        <w:jc w:val="both"/>
        <w:rPr>
          <w:b/>
        </w:rPr>
      </w:pPr>
      <w:r w:rsidRPr="00927B13">
        <w:rPr>
          <w:b/>
        </w:rPr>
        <w:t xml:space="preserve">Factores desencadenantes en un episodio de crisis. </w:t>
      </w:r>
    </w:p>
    <w:p w14:paraId="3A8626B0" w14:textId="77777777" w:rsidR="006C3455" w:rsidRPr="00927B13" w:rsidRDefault="006C3455" w:rsidP="00927B13">
      <w:pPr>
        <w:spacing w:after="160" w:line="276" w:lineRule="auto"/>
        <w:jc w:val="both"/>
      </w:pPr>
      <w:r w:rsidRPr="00927B13">
        <w:t>-Factores Individuales como: El estado de ánimo, habilidades para afrontar una crisis, flexibilidad de la persona, toma de decisiones.</w:t>
      </w:r>
    </w:p>
    <w:p w14:paraId="4787072D" w14:textId="77777777" w:rsidR="006C3455" w:rsidRPr="00927B13" w:rsidRDefault="006C3455" w:rsidP="00927B13">
      <w:pPr>
        <w:spacing w:after="160" w:line="276" w:lineRule="auto"/>
        <w:jc w:val="both"/>
        <w:rPr>
          <w:b/>
        </w:rPr>
      </w:pPr>
      <w:r w:rsidRPr="00927B13">
        <w:t xml:space="preserve">-Experiencias previas: como crisis anteriores que se hayan podido desencadenar bajo situaciones específicas y se Re experimenten.   Cuando no son tratadas a tiempo, es cuando la persona la vuelve a experimentar y los efectos pueden tener mayor implicación en la salud mental y a nivel físico. </w:t>
      </w:r>
    </w:p>
    <w:p w14:paraId="222B3000" w14:textId="77777777" w:rsidR="006C3455" w:rsidRPr="00927B13" w:rsidRDefault="006C3455" w:rsidP="00927B13">
      <w:pPr>
        <w:spacing w:after="160" w:line="276" w:lineRule="auto"/>
        <w:jc w:val="both"/>
      </w:pPr>
      <w:r w:rsidRPr="00927B13">
        <w:t>-Condiciones socioculturales: La educación, acceso a oportunidades laborales y acceso a cultura.</w:t>
      </w:r>
    </w:p>
    <w:p w14:paraId="6DDD43FE" w14:textId="77777777" w:rsidR="006C3455" w:rsidRPr="00927B13" w:rsidRDefault="006C3455" w:rsidP="00927B13">
      <w:pPr>
        <w:spacing w:line="276" w:lineRule="auto"/>
        <w:jc w:val="both"/>
        <w:rPr>
          <w:b/>
        </w:rPr>
      </w:pPr>
      <w:r w:rsidRPr="00927B13">
        <w:rPr>
          <w:b/>
        </w:rPr>
        <w:t>¿Quién puede brindar los Primeros Auxilios Psicológicos?</w:t>
      </w:r>
    </w:p>
    <w:p w14:paraId="5C8658DD" w14:textId="77777777" w:rsidR="006C3455" w:rsidRPr="00927B13" w:rsidRDefault="006C3455" w:rsidP="00927B13">
      <w:pPr>
        <w:spacing w:line="276" w:lineRule="auto"/>
        <w:jc w:val="both"/>
        <w:rPr>
          <w:b/>
        </w:rPr>
      </w:pPr>
    </w:p>
    <w:p w14:paraId="290BFE36" w14:textId="77777777" w:rsidR="006C3455" w:rsidRPr="00927B13" w:rsidRDefault="006C3455" w:rsidP="00927B13">
      <w:pPr>
        <w:spacing w:line="276" w:lineRule="auto"/>
        <w:jc w:val="both"/>
      </w:pPr>
      <w:r w:rsidRPr="00927B13">
        <w:t xml:space="preserve">Los primeros auxilios psicológicos pueden ser aplicados por cualquier persona que trabaje como apoyo asistencial en medios hospitalarios o personas que tengan el conocimiento de </w:t>
      </w:r>
      <w:proofErr w:type="spellStart"/>
      <w:r w:rsidRPr="00927B13">
        <w:t>como</w:t>
      </w:r>
      <w:proofErr w:type="spellEnd"/>
      <w:r w:rsidRPr="00927B13">
        <w:t xml:space="preserve"> abordar una crisis bajo situaciones específicas.  Ya que el objetivo es: Brindar alivio emocional inmediato,  facilitar la adaptación al ambiente, prevenir el desarrollo de psicopatología o conductas negativas en la persona y finalmente ante la identificación de la problemática, poder derivar a  redes de apoyo. </w:t>
      </w:r>
    </w:p>
    <w:p w14:paraId="473D192C" w14:textId="6E225E25" w:rsidR="00927B13" w:rsidRPr="00927B13" w:rsidRDefault="00927B13" w:rsidP="00927B13">
      <w:pPr>
        <w:spacing w:after="160" w:line="276" w:lineRule="auto"/>
        <w:jc w:val="both"/>
      </w:pPr>
      <w:r w:rsidRPr="00927B13">
        <w:rPr>
          <w:noProof/>
          <w:lang w:eastAsia="es-CO"/>
        </w:rPr>
        <w:lastRenderedPageBreak/>
        <mc:AlternateContent>
          <mc:Choice Requires="wps">
            <w:drawing>
              <wp:anchor distT="45720" distB="45720" distL="114300" distR="114300" simplePos="0" relativeHeight="251844096" behindDoc="0" locked="0" layoutInCell="1" allowOverlap="1" wp14:anchorId="5C81AAA5" wp14:editId="315A8053">
                <wp:simplePos x="0" y="0"/>
                <wp:positionH relativeFrom="margin">
                  <wp:posOffset>-1905</wp:posOffset>
                </wp:positionH>
                <wp:positionV relativeFrom="paragraph">
                  <wp:posOffset>122555</wp:posOffset>
                </wp:positionV>
                <wp:extent cx="5749290" cy="1932940"/>
                <wp:effectExtent l="57150" t="38100" r="80010" b="86360"/>
                <wp:wrapTopAndBottom/>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93294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EFA390B" w14:textId="56EDD324" w:rsidR="00927B13" w:rsidRPr="00927B13" w:rsidRDefault="00927B13" w:rsidP="00927B13">
                            <w:pPr>
                              <w:spacing w:after="160" w:line="276" w:lineRule="auto"/>
                              <w:ind w:left="720" w:hanging="360"/>
                              <w:jc w:val="both"/>
                              <w:rPr>
                                <w:b/>
                                <w:bCs/>
                              </w:rPr>
                            </w:pPr>
                            <w:r w:rsidRPr="00927B13">
                              <w:rPr>
                                <w:b/>
                                <w:bCs/>
                              </w:rPr>
                              <w:t>Importante:</w:t>
                            </w:r>
                          </w:p>
                          <w:p w14:paraId="33A63CFC" w14:textId="2E04F365" w:rsidR="00927B13" w:rsidRPr="00927B13" w:rsidRDefault="00927B13" w:rsidP="00927B13">
                            <w:pPr>
                              <w:pStyle w:val="Prrafodelista"/>
                              <w:numPr>
                                <w:ilvl w:val="0"/>
                                <w:numId w:val="26"/>
                              </w:numPr>
                              <w:spacing w:after="160" w:line="276" w:lineRule="auto"/>
                              <w:jc w:val="both"/>
                            </w:pPr>
                            <w:r w:rsidRPr="00927B13">
                              <w:t>Estar coordinado con otras redes y organismos de apoyo. El éxito de esta intervención depende en gran medida de una adecuada derivación. Por lo que es indispensable tener conocimiento de los recursos disponibles, cómo accederlos y cómo es el proceso de derivación pertinente</w:t>
                            </w:r>
                          </w:p>
                          <w:p w14:paraId="5D546FA0" w14:textId="021ED201" w:rsidR="00927B13" w:rsidRPr="00927B13" w:rsidRDefault="00927B13" w:rsidP="00320156">
                            <w:pPr>
                              <w:pStyle w:val="Prrafodelista"/>
                              <w:numPr>
                                <w:ilvl w:val="0"/>
                                <w:numId w:val="26"/>
                              </w:numPr>
                              <w:spacing w:after="160" w:line="276" w:lineRule="auto"/>
                              <w:jc w:val="both"/>
                            </w:pPr>
                            <w:proofErr w:type="spellStart"/>
                            <w:r w:rsidRPr="00927B13">
                              <w:t>Auto-evaluar</w:t>
                            </w:r>
                            <w:proofErr w:type="spellEnd"/>
                            <w:r w:rsidRPr="00927B13">
                              <w:t xml:space="preserve"> su condición personal ante la crisis, evaluando día a día si posee la condición necesaria para poder ayudar a otro. Esto evitará consecuencias negativas en sí mismo y en la persona que está pidiendo 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1AAA5" id="_x0000_s1031" type="#_x0000_t202" style="position:absolute;left:0;text-align:left;margin-left:-.15pt;margin-top:9.65pt;width:452.7pt;height:152.2pt;z-index:25184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" fillcolor="#7bb2df [1620]" strokecolor="#215b8c [3044]">
                <v:fill color2="#d7e7f5 [500]" rotate="t" angle="180" colors="0 #a7c0e8;22938f #c2d3ee;1 #e7eef9" focus="100%" type="gradient"/>
                <v:shadow on="t" color="black" opacity="24903f" origin=",.5" offset="0,.55556mm"/>
                <v:textbox>
                  <w:txbxContent>
                    <w:p w14:paraId="0EFA390B" w14:textId="56EDD324" w:rsidR="00927B13" w:rsidRPr="00927B13" w:rsidRDefault="00927B13" w:rsidP="00927B13">
                      <w:pPr>
                        <w:spacing w:after="160" w:line="276" w:lineRule="auto"/>
                        <w:ind w:left="720" w:hanging="360"/>
                        <w:jc w:val="both"/>
                        <w:rPr>
                          <w:b/>
                          <w:bCs/>
                        </w:rPr>
                      </w:pPr>
                      <w:r w:rsidRPr="00927B13">
                        <w:rPr>
                          <w:b/>
                          <w:bCs/>
                        </w:rPr>
                        <w:t>Importante:</w:t>
                      </w:r>
                    </w:p>
                    <w:p w14:paraId="33A63CFC" w14:textId="2E04F365" w:rsidR="00927B13" w:rsidRPr="00927B13" w:rsidRDefault="00927B13" w:rsidP="00927B13">
                      <w:pPr>
                        <w:pStyle w:val="Prrafodelista"/>
                        <w:numPr>
                          <w:ilvl w:val="0"/>
                          <w:numId w:val="26"/>
                        </w:numPr>
                        <w:spacing w:after="160" w:line="276" w:lineRule="auto"/>
                        <w:jc w:val="both"/>
                      </w:pPr>
                      <w:r w:rsidRPr="00927B13">
                        <w:t>Estar coordinado con otras redes y organismos de apoyo. El éxito de esta intervención depende en gran medida de una adecuada derivación. Por lo que es indispensable tener conocimiento de los recursos disponibles, cómo accederlos y cómo es el proceso de derivación pertinente</w:t>
                      </w:r>
                    </w:p>
                    <w:p w14:paraId="5D546FA0" w14:textId="021ED201" w:rsidR="00927B13" w:rsidRPr="00927B13" w:rsidRDefault="00927B13" w:rsidP="00320156">
                      <w:pPr>
                        <w:pStyle w:val="Prrafodelista"/>
                        <w:numPr>
                          <w:ilvl w:val="0"/>
                          <w:numId w:val="26"/>
                        </w:numPr>
                        <w:spacing w:after="160" w:line="276" w:lineRule="auto"/>
                        <w:jc w:val="both"/>
                      </w:pPr>
                      <w:proofErr w:type="spellStart"/>
                      <w:r w:rsidRPr="00927B13">
                        <w:t>Auto-evaluar</w:t>
                      </w:r>
                      <w:proofErr w:type="spellEnd"/>
                      <w:r w:rsidRPr="00927B13">
                        <w:t xml:space="preserve"> su condición personal ante la crisis, evaluando día a día si posee la condición necesaria para poder ayudar a otro. Esto evitará consecuencias negativas en sí mismo y en la persona que está pidiendo ayuda.</w:t>
                      </w:r>
                    </w:p>
                  </w:txbxContent>
                </v:textbox>
                <w10:wrap type="topAndBottom" anchorx="margin"/>
              </v:shape>
            </w:pict>
          </mc:Fallback>
        </mc:AlternateContent>
      </w:r>
    </w:p>
    <w:tbl>
      <w:tblPr>
        <w:tblStyle w:val="Tablaconcuadrcula"/>
        <w:tblW w:w="0" w:type="auto"/>
        <w:tblInd w:w="-5" w:type="dxa"/>
        <w:tblLayout w:type="fixed"/>
        <w:tblLook w:val="04A0" w:firstRow="1" w:lastRow="0" w:firstColumn="1" w:lastColumn="0" w:noHBand="0" w:noVBand="1"/>
      </w:tblPr>
      <w:tblGrid>
        <w:gridCol w:w="2830"/>
        <w:gridCol w:w="5998"/>
      </w:tblGrid>
      <w:tr w:rsidR="006C3455" w:rsidRPr="00927B13" w14:paraId="3687BD93" w14:textId="77777777" w:rsidTr="006C3455">
        <w:tc>
          <w:tcPr>
            <w:tcW w:w="2830" w:type="dxa"/>
          </w:tcPr>
          <w:p w14:paraId="2299E50B" w14:textId="77777777" w:rsidR="006C3455" w:rsidRPr="00927B13" w:rsidRDefault="006C3455" w:rsidP="00927B13">
            <w:pPr>
              <w:spacing w:line="276" w:lineRule="auto"/>
              <w:jc w:val="both"/>
              <w:rPr>
                <w:b/>
              </w:rPr>
            </w:pPr>
            <w:r w:rsidRPr="00927B13">
              <w:rPr>
                <w:b/>
              </w:rPr>
              <w:t>Lugar de atención</w:t>
            </w:r>
          </w:p>
        </w:tc>
        <w:tc>
          <w:tcPr>
            <w:tcW w:w="5998" w:type="dxa"/>
          </w:tcPr>
          <w:p w14:paraId="04F4986A" w14:textId="72FE8D9E" w:rsidR="006C3455" w:rsidRPr="00927B13" w:rsidRDefault="006C3455" w:rsidP="00927B13">
            <w:pPr>
              <w:spacing w:line="276" w:lineRule="auto"/>
              <w:jc w:val="both"/>
              <w:rPr>
                <w:b/>
              </w:rPr>
            </w:pPr>
            <w:r w:rsidRPr="00927B13">
              <w:t>Encuentre un lugar silencioso donde pueda atender sin ser interrumpido. Esto promoverá seguridad y confianza.</w:t>
            </w:r>
          </w:p>
        </w:tc>
      </w:tr>
      <w:tr w:rsidR="006C3455" w:rsidRPr="00927B13" w14:paraId="442C851E" w14:textId="77777777" w:rsidTr="006C3455">
        <w:tc>
          <w:tcPr>
            <w:tcW w:w="2830" w:type="dxa"/>
          </w:tcPr>
          <w:p w14:paraId="10808A8B" w14:textId="77777777" w:rsidR="006C3455" w:rsidRPr="00927B13" w:rsidRDefault="006C3455" w:rsidP="00927B13">
            <w:pPr>
              <w:spacing w:line="276" w:lineRule="auto"/>
              <w:jc w:val="both"/>
              <w:rPr>
                <w:b/>
              </w:rPr>
            </w:pPr>
            <w:r w:rsidRPr="00927B13">
              <w:t>Desarrolle el sentido de escucha responsable.</w:t>
            </w:r>
          </w:p>
        </w:tc>
        <w:tc>
          <w:tcPr>
            <w:tcW w:w="5998" w:type="dxa"/>
          </w:tcPr>
          <w:p w14:paraId="2E4FBDAE" w14:textId="77777777" w:rsidR="006C3455" w:rsidRPr="00927B13" w:rsidRDefault="006C3455" w:rsidP="00927B13">
            <w:pPr>
              <w:spacing w:line="276" w:lineRule="auto"/>
              <w:jc w:val="both"/>
              <w:rPr>
                <w:b/>
              </w:rPr>
            </w:pPr>
            <w:r w:rsidRPr="00927B13">
              <w:t>Escuche atentamente, sintetizando brevemente los sentimientos del afectado. Hágalo sentir que usted lo entiende y comprende por lo que está pasando, esto es la empatía.</w:t>
            </w:r>
          </w:p>
        </w:tc>
      </w:tr>
      <w:tr w:rsidR="006C3455" w:rsidRPr="00927B13" w14:paraId="5F9E841A" w14:textId="77777777" w:rsidTr="006C3455">
        <w:tc>
          <w:tcPr>
            <w:tcW w:w="2830" w:type="dxa"/>
          </w:tcPr>
          <w:p w14:paraId="7AFB9F9E" w14:textId="77777777" w:rsidR="006C3455" w:rsidRPr="00927B13" w:rsidRDefault="006C3455" w:rsidP="00927B13">
            <w:pPr>
              <w:spacing w:line="276" w:lineRule="auto"/>
              <w:jc w:val="both"/>
              <w:rPr>
                <w:b/>
              </w:rPr>
            </w:pPr>
            <w:r w:rsidRPr="00927B13">
              <w:t>Fortalezca confianza y seguridad</w:t>
            </w:r>
          </w:p>
        </w:tc>
        <w:tc>
          <w:tcPr>
            <w:tcW w:w="5998" w:type="dxa"/>
          </w:tcPr>
          <w:p w14:paraId="22277ACB" w14:textId="3934576E" w:rsidR="006C3455" w:rsidRPr="00927B13" w:rsidRDefault="006C3455" w:rsidP="00927B13">
            <w:pPr>
              <w:spacing w:line="276" w:lineRule="auto"/>
              <w:jc w:val="both"/>
              <w:rPr>
                <w:b/>
              </w:rPr>
            </w:pPr>
            <w:r w:rsidRPr="00927B13">
              <w:t>Sea cortés, honesto y transparente. Esté alerta sobre las oportunidades de dar énfasis a las cualidades y fortalezas de la persona.</w:t>
            </w:r>
          </w:p>
        </w:tc>
      </w:tr>
      <w:tr w:rsidR="006C3455" w:rsidRPr="00927B13" w14:paraId="39D3ECD0" w14:textId="77777777" w:rsidTr="006C3455">
        <w:tc>
          <w:tcPr>
            <w:tcW w:w="2830" w:type="dxa"/>
          </w:tcPr>
          <w:p w14:paraId="5F3EC8CA" w14:textId="77777777" w:rsidR="006C3455" w:rsidRPr="00927B13" w:rsidRDefault="006C3455" w:rsidP="00927B13">
            <w:pPr>
              <w:spacing w:line="276" w:lineRule="auto"/>
              <w:jc w:val="both"/>
              <w:rPr>
                <w:b/>
              </w:rPr>
            </w:pPr>
            <w:r w:rsidRPr="00927B13">
              <w:t>Pida constantemente retroalimentación</w:t>
            </w:r>
          </w:p>
        </w:tc>
        <w:tc>
          <w:tcPr>
            <w:tcW w:w="5998" w:type="dxa"/>
          </w:tcPr>
          <w:p w14:paraId="06A9C414" w14:textId="77777777" w:rsidR="006C3455" w:rsidRPr="00927B13" w:rsidRDefault="006C3455" w:rsidP="00927B13">
            <w:pPr>
              <w:spacing w:line="276" w:lineRule="auto"/>
              <w:jc w:val="both"/>
              <w:rPr>
                <w:b/>
              </w:rPr>
            </w:pPr>
            <w:r w:rsidRPr="00927B13">
              <w:t>Asegúrese que está comprendiendo y no imaginando. Compruebe que esté ayudando y siendo efectivo preguntándole a quien está atendiendo.</w:t>
            </w:r>
          </w:p>
        </w:tc>
      </w:tr>
    </w:tbl>
    <w:p w14:paraId="1230AE39" w14:textId="5A59629E" w:rsidR="006C3455" w:rsidRDefault="006C3455" w:rsidP="00927B13">
      <w:pPr>
        <w:snapToGrid w:val="0"/>
        <w:spacing w:after="160" w:line="276" w:lineRule="auto"/>
        <w:jc w:val="both"/>
        <w:rPr>
          <w:rFonts w:eastAsia="Times New Roman"/>
          <w:b/>
          <w:bCs/>
          <w:lang w:eastAsia="es-CO"/>
        </w:rPr>
      </w:pPr>
    </w:p>
    <w:p w14:paraId="524E35EB" w14:textId="5CE21A85" w:rsidR="00927B13" w:rsidRDefault="00927B13" w:rsidP="00927B13">
      <w:pPr>
        <w:snapToGrid w:val="0"/>
        <w:spacing w:after="160" w:line="276" w:lineRule="auto"/>
        <w:jc w:val="both"/>
        <w:rPr>
          <w:b/>
          <w:color w:val="1F497D" w:themeColor="text2"/>
        </w:rPr>
      </w:pPr>
      <w:r w:rsidRPr="00927B13">
        <w:rPr>
          <w:b/>
          <w:color w:val="1F497D" w:themeColor="text2"/>
        </w:rPr>
        <w:t>Actividad 4 desarrollo del tema Fases de atención en Primeros Auxilios Psicológicos. 20 minutos</w:t>
      </w:r>
    </w:p>
    <w:p w14:paraId="25548DBD" w14:textId="61113D97" w:rsidR="006C3455" w:rsidRPr="00927B13" w:rsidRDefault="006C3455" w:rsidP="00927B13">
      <w:pPr>
        <w:spacing w:line="276" w:lineRule="auto"/>
        <w:jc w:val="both"/>
        <w:rPr>
          <w:bCs/>
        </w:rPr>
      </w:pPr>
      <w:r w:rsidRPr="00927B13">
        <w:rPr>
          <w:bCs/>
        </w:rPr>
        <w:t>Se pare las fases de atención sin numeración, realice subgrupos  y entregue el material indicando que según de su experiencia como seria el orden adecuado de cada fase 10 minutos para organización</w:t>
      </w:r>
    </w:p>
    <w:p w14:paraId="37CE46C8" w14:textId="77777777" w:rsidR="006C3455" w:rsidRPr="00927B13" w:rsidRDefault="006C3455" w:rsidP="00927B13">
      <w:pPr>
        <w:spacing w:line="276" w:lineRule="auto"/>
        <w:jc w:val="both"/>
        <w:rPr>
          <w:bCs/>
        </w:rPr>
      </w:pPr>
      <w:r w:rsidRPr="00927B13">
        <w:rPr>
          <w:bCs/>
        </w:rPr>
        <w:t>Y 10 minutos para que se comparta el orden dado por los participantes, cuando se hay realizado haga lectura de cada fase en el orden indicado, permita la reflexión de cada uno</w:t>
      </w:r>
    </w:p>
    <w:p w14:paraId="7F7E2631" w14:textId="73C083CC" w:rsidR="006C3455" w:rsidRPr="00927B13" w:rsidRDefault="006C3455" w:rsidP="00927B13">
      <w:pPr>
        <w:spacing w:line="276" w:lineRule="auto"/>
        <w:jc w:val="both"/>
        <w:rPr>
          <w:b/>
        </w:rPr>
      </w:pPr>
    </w:p>
    <w:p w14:paraId="258C2734" w14:textId="003FB65A" w:rsidR="006C3455" w:rsidRPr="00927B13" w:rsidRDefault="006C3455" w:rsidP="00927B13">
      <w:pPr>
        <w:spacing w:line="276" w:lineRule="auto"/>
        <w:jc w:val="both"/>
        <w:rPr>
          <w:b/>
        </w:rPr>
      </w:pPr>
      <w:r w:rsidRPr="00927B13">
        <w:rPr>
          <w:b/>
        </w:rPr>
        <w:t>Mencione las fases que hacen parte del marco teórico</w:t>
      </w:r>
    </w:p>
    <w:p w14:paraId="274345B5" w14:textId="77777777" w:rsidR="006C3455" w:rsidRPr="00927B13" w:rsidRDefault="006C3455" w:rsidP="00927B13">
      <w:pPr>
        <w:spacing w:line="276" w:lineRule="auto"/>
        <w:jc w:val="both"/>
        <w:rPr>
          <w:b/>
        </w:rPr>
      </w:pPr>
      <w:bookmarkStart w:id="5" w:name="_Hlk97646922"/>
    </w:p>
    <w:p w14:paraId="37DB3304" w14:textId="5E38B669" w:rsidR="006C3455" w:rsidRPr="00927B13" w:rsidRDefault="006C3455" w:rsidP="00927B13">
      <w:pPr>
        <w:tabs>
          <w:tab w:val="left" w:pos="10260"/>
        </w:tabs>
        <w:spacing w:line="276" w:lineRule="auto"/>
        <w:jc w:val="both"/>
        <w:rPr>
          <w:b/>
          <w:color w:val="1F497D" w:themeColor="text2"/>
        </w:rPr>
      </w:pPr>
      <w:bookmarkStart w:id="6" w:name="_Hlk97646946"/>
      <w:r w:rsidRPr="00927B13">
        <w:rPr>
          <w:b/>
          <w:color w:val="1F497D" w:themeColor="text2"/>
        </w:rPr>
        <w:t>Actividad 5 LO QUE NO SE DEBE HACER</w:t>
      </w:r>
      <w:bookmarkEnd w:id="5"/>
      <w:bookmarkEnd w:id="6"/>
      <w:r w:rsidRPr="00927B13">
        <w:rPr>
          <w:b/>
          <w:color w:val="1F497D" w:themeColor="text2"/>
        </w:rPr>
        <w:t>.</w:t>
      </w:r>
    </w:p>
    <w:p w14:paraId="40BAD241" w14:textId="77777777" w:rsidR="006C3455" w:rsidRPr="00927B13" w:rsidRDefault="006C3455" w:rsidP="00927B13">
      <w:pPr>
        <w:tabs>
          <w:tab w:val="left" w:pos="10260"/>
        </w:tabs>
        <w:spacing w:line="276" w:lineRule="auto"/>
        <w:jc w:val="both"/>
        <w:rPr>
          <w:b/>
          <w:color w:val="1F497D" w:themeColor="text2"/>
        </w:rPr>
      </w:pPr>
    </w:p>
    <w:p w14:paraId="7103829E" w14:textId="77777777" w:rsidR="006C3455" w:rsidRPr="00927B13" w:rsidRDefault="006C3455" w:rsidP="00927B13">
      <w:pPr>
        <w:pStyle w:val="Prrafodelista"/>
        <w:numPr>
          <w:ilvl w:val="0"/>
          <w:numId w:val="27"/>
        </w:numPr>
        <w:spacing w:after="160" w:line="276" w:lineRule="auto"/>
        <w:jc w:val="both"/>
      </w:pPr>
      <w:r w:rsidRPr="00927B13">
        <w:t xml:space="preserve">Invalidar la emoción o ser </w:t>
      </w:r>
      <w:proofErr w:type="spellStart"/>
      <w:r w:rsidRPr="00927B13">
        <w:t>autoreferente</w:t>
      </w:r>
      <w:proofErr w:type="spellEnd"/>
      <w:r w:rsidRPr="00927B13">
        <w:t>.</w:t>
      </w:r>
    </w:p>
    <w:p w14:paraId="2EB6E5CE" w14:textId="77777777" w:rsidR="006C3455" w:rsidRPr="00927B13" w:rsidRDefault="006C3455" w:rsidP="00927B13">
      <w:pPr>
        <w:pStyle w:val="Prrafodelista"/>
        <w:numPr>
          <w:ilvl w:val="0"/>
          <w:numId w:val="27"/>
        </w:numPr>
        <w:spacing w:after="160" w:line="276" w:lineRule="auto"/>
        <w:jc w:val="both"/>
      </w:pPr>
      <w:r w:rsidRPr="00927B13">
        <w:t>Minimizar la experiencia de la persona</w:t>
      </w:r>
    </w:p>
    <w:p w14:paraId="399AD3CC" w14:textId="77777777" w:rsidR="006C3455" w:rsidRPr="00927B13" w:rsidRDefault="006C3455" w:rsidP="00927B13">
      <w:pPr>
        <w:pStyle w:val="Prrafodelista"/>
        <w:numPr>
          <w:ilvl w:val="0"/>
          <w:numId w:val="27"/>
        </w:numPr>
        <w:spacing w:after="160" w:line="276" w:lineRule="auto"/>
        <w:jc w:val="both"/>
      </w:pPr>
      <w:r w:rsidRPr="00927B13">
        <w:t>Buscarle un significado ulterior a la situación</w:t>
      </w:r>
    </w:p>
    <w:p w14:paraId="03BC0949" w14:textId="77777777" w:rsidR="006C3455" w:rsidRPr="00927B13" w:rsidRDefault="006C3455" w:rsidP="00927B13">
      <w:pPr>
        <w:pStyle w:val="Prrafodelista"/>
        <w:numPr>
          <w:ilvl w:val="0"/>
          <w:numId w:val="27"/>
        </w:numPr>
        <w:spacing w:after="160" w:line="276" w:lineRule="auto"/>
        <w:jc w:val="both"/>
      </w:pPr>
      <w:r w:rsidRPr="00927B13">
        <w:t>No debatir espiritualidad, sea comprensivo con las creencias religiosas</w:t>
      </w:r>
    </w:p>
    <w:p w14:paraId="5FBCF6A1" w14:textId="77777777" w:rsidR="006C3455" w:rsidRPr="00927B13" w:rsidRDefault="006C3455" w:rsidP="00927B13">
      <w:pPr>
        <w:pStyle w:val="Prrafodelista"/>
        <w:numPr>
          <w:ilvl w:val="0"/>
          <w:numId w:val="27"/>
        </w:numPr>
        <w:spacing w:after="160" w:line="276" w:lineRule="auto"/>
        <w:jc w:val="both"/>
      </w:pPr>
      <w:r w:rsidRPr="00927B13">
        <w:lastRenderedPageBreak/>
        <w:t>Tomar responsabilidad de lo que compete a la persona afectada</w:t>
      </w:r>
    </w:p>
    <w:p w14:paraId="6F4E78C5" w14:textId="77777777" w:rsidR="006C3455" w:rsidRPr="00927B13" w:rsidRDefault="006C3455" w:rsidP="00927B13">
      <w:pPr>
        <w:pStyle w:val="Prrafodelista"/>
        <w:numPr>
          <w:ilvl w:val="0"/>
          <w:numId w:val="27"/>
        </w:numPr>
        <w:spacing w:after="160" w:line="276" w:lineRule="auto"/>
        <w:jc w:val="both"/>
      </w:pPr>
      <w:r w:rsidRPr="00927B13">
        <w:t>Instaurar creencias</w:t>
      </w:r>
    </w:p>
    <w:p w14:paraId="307C0831" w14:textId="77777777" w:rsidR="006C3455" w:rsidRPr="00927B13" w:rsidRDefault="006C3455" w:rsidP="00927B13">
      <w:pPr>
        <w:pStyle w:val="Prrafodelista"/>
        <w:numPr>
          <w:ilvl w:val="0"/>
          <w:numId w:val="27"/>
        </w:numPr>
        <w:spacing w:after="160" w:line="276" w:lineRule="auto"/>
        <w:jc w:val="both"/>
      </w:pPr>
      <w:r w:rsidRPr="00927B13">
        <w:t>Ofrecer algo que no puede cumplir</w:t>
      </w:r>
    </w:p>
    <w:p w14:paraId="21530590" w14:textId="77777777" w:rsidR="006C3455" w:rsidRPr="00927B13" w:rsidRDefault="006C3455" w:rsidP="00927B13">
      <w:pPr>
        <w:pStyle w:val="Prrafodelista"/>
        <w:numPr>
          <w:ilvl w:val="0"/>
          <w:numId w:val="27"/>
        </w:numPr>
        <w:spacing w:after="160" w:line="276" w:lineRule="auto"/>
        <w:jc w:val="both"/>
      </w:pPr>
      <w:r w:rsidRPr="00927B13">
        <w:t>Moralizar o sermonear</w:t>
      </w:r>
    </w:p>
    <w:p w14:paraId="09091CEA" w14:textId="77777777" w:rsidR="006C3455" w:rsidRPr="00927B13" w:rsidRDefault="006C3455" w:rsidP="00927B13">
      <w:pPr>
        <w:pStyle w:val="Prrafodelista"/>
        <w:numPr>
          <w:ilvl w:val="0"/>
          <w:numId w:val="27"/>
        </w:numPr>
        <w:spacing w:after="160" w:line="276" w:lineRule="auto"/>
        <w:jc w:val="both"/>
      </w:pPr>
      <w:r w:rsidRPr="00927B13">
        <w:t>Interpretar las motivaciones ocultas de un comportamiento</w:t>
      </w:r>
    </w:p>
    <w:p w14:paraId="3DA6E7F1" w14:textId="77777777" w:rsidR="006C3455" w:rsidRPr="00927B13" w:rsidRDefault="006C3455" w:rsidP="00927B13">
      <w:pPr>
        <w:pStyle w:val="Prrafodelista"/>
        <w:numPr>
          <w:ilvl w:val="0"/>
          <w:numId w:val="27"/>
        </w:numPr>
        <w:spacing w:after="160" w:line="276" w:lineRule="auto"/>
        <w:jc w:val="both"/>
      </w:pPr>
      <w:r w:rsidRPr="00927B13">
        <w:t>Confrontar a una persona en crisis</w:t>
      </w:r>
    </w:p>
    <w:p w14:paraId="471CE576" w14:textId="3B4CA2B8" w:rsidR="006C3455" w:rsidRPr="00927B13" w:rsidRDefault="006C3455" w:rsidP="00927B13">
      <w:pPr>
        <w:pStyle w:val="Prrafodelista"/>
        <w:numPr>
          <w:ilvl w:val="0"/>
          <w:numId w:val="27"/>
        </w:numPr>
        <w:spacing w:after="160" w:line="276" w:lineRule="auto"/>
        <w:jc w:val="both"/>
      </w:pPr>
      <w:r w:rsidRPr="00927B13">
        <w:t>Instar a la persona a hablar de cosas que él/ella no desea abordar. No abrir heridas pasadas, recuerde que es una intervención breve.</w:t>
      </w:r>
    </w:p>
    <w:p w14:paraId="060B2EEF" w14:textId="5B123EC1" w:rsidR="006C3455" w:rsidRPr="00927B13" w:rsidRDefault="006C3455" w:rsidP="00927B13">
      <w:pPr>
        <w:spacing w:after="160" w:line="276" w:lineRule="auto"/>
        <w:jc w:val="both"/>
      </w:pPr>
      <w:r w:rsidRPr="00927B13">
        <w:rPr>
          <w:b/>
          <w:color w:val="1F497D" w:themeColor="text2"/>
        </w:rPr>
        <w:t xml:space="preserve">Actividad 6 desarrollo post test 5 minutos </w:t>
      </w:r>
    </w:p>
    <w:p w14:paraId="048916E9" w14:textId="77777777" w:rsidR="006C3455" w:rsidRPr="00927B13" w:rsidRDefault="006C3455" w:rsidP="00927B13">
      <w:pPr>
        <w:spacing w:line="276" w:lineRule="auto"/>
        <w:jc w:val="both"/>
      </w:pPr>
      <w:r w:rsidRPr="00927B13">
        <w:t>Se comparte el formulario por grupos de WhatsApp correo electrónico , de igual manera se está dispuesto a colaborar con algún caso de no poder acceder al formulario, si es posible proyecte el código QR del formulario.</w:t>
      </w:r>
    </w:p>
    <w:p w14:paraId="28C9FDC3" w14:textId="6818F96E" w:rsidR="003A26C1" w:rsidRPr="00927B13" w:rsidRDefault="003A26C1" w:rsidP="00927B13">
      <w:pPr>
        <w:tabs>
          <w:tab w:val="left" w:pos="10260"/>
        </w:tabs>
        <w:spacing w:line="276" w:lineRule="auto"/>
        <w:jc w:val="both"/>
      </w:pPr>
    </w:p>
    <w:p w14:paraId="3E4F505F" w14:textId="1297DEC6" w:rsidR="003A26C1" w:rsidRDefault="003A26C1" w:rsidP="00927B13">
      <w:pPr>
        <w:tabs>
          <w:tab w:val="left" w:pos="10260"/>
        </w:tabs>
        <w:spacing w:line="276" w:lineRule="auto"/>
        <w:jc w:val="both"/>
      </w:pPr>
    </w:p>
    <w:p w14:paraId="6749FA9D" w14:textId="22766B79" w:rsidR="00927B13" w:rsidRDefault="00927B13" w:rsidP="00927B13">
      <w:pPr>
        <w:tabs>
          <w:tab w:val="left" w:pos="10260"/>
        </w:tabs>
        <w:spacing w:line="276" w:lineRule="auto"/>
        <w:jc w:val="both"/>
      </w:pPr>
    </w:p>
    <w:p w14:paraId="3405B3C2" w14:textId="59CDF929" w:rsidR="00927B13" w:rsidRDefault="00927B13" w:rsidP="00927B13">
      <w:pPr>
        <w:tabs>
          <w:tab w:val="left" w:pos="10260"/>
        </w:tabs>
        <w:spacing w:line="276" w:lineRule="auto"/>
        <w:jc w:val="both"/>
      </w:pPr>
    </w:p>
    <w:p w14:paraId="4DDC7202" w14:textId="1D0EA7F2" w:rsidR="00927B13" w:rsidRDefault="00927B13" w:rsidP="00927B13">
      <w:pPr>
        <w:tabs>
          <w:tab w:val="left" w:pos="10260"/>
        </w:tabs>
        <w:spacing w:line="276" w:lineRule="auto"/>
        <w:jc w:val="both"/>
      </w:pPr>
    </w:p>
    <w:p w14:paraId="564DB3FF" w14:textId="7DFF299B" w:rsidR="00927B13" w:rsidRDefault="00927B13" w:rsidP="00927B13">
      <w:pPr>
        <w:tabs>
          <w:tab w:val="left" w:pos="10260"/>
        </w:tabs>
        <w:spacing w:line="276" w:lineRule="auto"/>
        <w:jc w:val="both"/>
      </w:pPr>
    </w:p>
    <w:p w14:paraId="40EC15B2" w14:textId="3C092734" w:rsidR="00927B13" w:rsidRDefault="00927B13" w:rsidP="00927B13">
      <w:pPr>
        <w:tabs>
          <w:tab w:val="left" w:pos="10260"/>
        </w:tabs>
        <w:spacing w:line="276" w:lineRule="auto"/>
        <w:jc w:val="both"/>
      </w:pPr>
    </w:p>
    <w:p w14:paraId="4631D20D" w14:textId="0054269A" w:rsidR="00927B13" w:rsidRDefault="00927B13" w:rsidP="00927B13">
      <w:pPr>
        <w:tabs>
          <w:tab w:val="left" w:pos="10260"/>
        </w:tabs>
        <w:spacing w:line="276" w:lineRule="auto"/>
        <w:jc w:val="both"/>
      </w:pPr>
    </w:p>
    <w:p w14:paraId="3759884F" w14:textId="00CF188B" w:rsidR="00927B13" w:rsidRDefault="00927B13" w:rsidP="00927B13">
      <w:pPr>
        <w:tabs>
          <w:tab w:val="left" w:pos="10260"/>
        </w:tabs>
        <w:spacing w:line="276" w:lineRule="auto"/>
        <w:jc w:val="both"/>
      </w:pPr>
    </w:p>
    <w:p w14:paraId="23ED4631" w14:textId="60AA9A65" w:rsidR="00927B13" w:rsidRDefault="00927B13" w:rsidP="00927B13">
      <w:pPr>
        <w:tabs>
          <w:tab w:val="left" w:pos="10260"/>
        </w:tabs>
        <w:spacing w:line="276" w:lineRule="auto"/>
        <w:jc w:val="both"/>
      </w:pPr>
    </w:p>
    <w:p w14:paraId="0BF1FCCF" w14:textId="5D7C4067" w:rsidR="00927B13" w:rsidRDefault="00927B13" w:rsidP="00927B13">
      <w:pPr>
        <w:tabs>
          <w:tab w:val="left" w:pos="10260"/>
        </w:tabs>
        <w:spacing w:line="276" w:lineRule="auto"/>
        <w:jc w:val="both"/>
      </w:pPr>
    </w:p>
    <w:p w14:paraId="02BF99E5" w14:textId="0B7F9DF1" w:rsidR="00927B13" w:rsidRDefault="00927B13" w:rsidP="00927B13">
      <w:pPr>
        <w:tabs>
          <w:tab w:val="left" w:pos="10260"/>
        </w:tabs>
        <w:spacing w:line="276" w:lineRule="auto"/>
        <w:jc w:val="both"/>
      </w:pPr>
    </w:p>
    <w:p w14:paraId="39DADF6D" w14:textId="1CBA1DE6" w:rsidR="00927B13" w:rsidRDefault="00927B13" w:rsidP="00927B13">
      <w:pPr>
        <w:tabs>
          <w:tab w:val="left" w:pos="10260"/>
        </w:tabs>
        <w:spacing w:line="276" w:lineRule="auto"/>
        <w:jc w:val="both"/>
      </w:pPr>
    </w:p>
    <w:p w14:paraId="2B19CBC9" w14:textId="17AB9F96" w:rsidR="00927B13" w:rsidRDefault="00927B13" w:rsidP="00927B13">
      <w:pPr>
        <w:tabs>
          <w:tab w:val="left" w:pos="10260"/>
        </w:tabs>
        <w:spacing w:line="276" w:lineRule="auto"/>
        <w:jc w:val="both"/>
      </w:pPr>
    </w:p>
    <w:p w14:paraId="2E15EE7F" w14:textId="1A6B5009" w:rsidR="00927B13" w:rsidRDefault="00927B13" w:rsidP="00927B13">
      <w:pPr>
        <w:tabs>
          <w:tab w:val="left" w:pos="10260"/>
        </w:tabs>
        <w:spacing w:line="276" w:lineRule="auto"/>
        <w:jc w:val="both"/>
      </w:pPr>
    </w:p>
    <w:p w14:paraId="21EA3134" w14:textId="306E59C1" w:rsidR="00927B13" w:rsidRDefault="00927B13" w:rsidP="00927B13">
      <w:pPr>
        <w:tabs>
          <w:tab w:val="left" w:pos="10260"/>
        </w:tabs>
        <w:spacing w:line="276" w:lineRule="auto"/>
        <w:jc w:val="both"/>
      </w:pPr>
    </w:p>
    <w:p w14:paraId="14760DFE" w14:textId="10038AB0" w:rsidR="00927B13" w:rsidRDefault="00927B13" w:rsidP="00927B13">
      <w:pPr>
        <w:tabs>
          <w:tab w:val="left" w:pos="10260"/>
        </w:tabs>
        <w:spacing w:line="276" w:lineRule="auto"/>
        <w:jc w:val="both"/>
      </w:pPr>
    </w:p>
    <w:p w14:paraId="72EC4B5D" w14:textId="6E142F49" w:rsidR="00927B13" w:rsidRDefault="00927B13" w:rsidP="00927B13">
      <w:pPr>
        <w:tabs>
          <w:tab w:val="left" w:pos="10260"/>
        </w:tabs>
        <w:spacing w:line="276" w:lineRule="auto"/>
        <w:jc w:val="both"/>
      </w:pPr>
    </w:p>
    <w:p w14:paraId="1766F124" w14:textId="633DC206" w:rsidR="00927B13" w:rsidRDefault="00927B13" w:rsidP="00927B13">
      <w:pPr>
        <w:tabs>
          <w:tab w:val="left" w:pos="10260"/>
        </w:tabs>
        <w:spacing w:line="276" w:lineRule="auto"/>
        <w:jc w:val="both"/>
      </w:pPr>
    </w:p>
    <w:p w14:paraId="5349591D" w14:textId="3FEC8DD1" w:rsidR="00927B13" w:rsidRDefault="00927B13" w:rsidP="00927B13">
      <w:pPr>
        <w:tabs>
          <w:tab w:val="left" w:pos="10260"/>
        </w:tabs>
        <w:spacing w:line="276" w:lineRule="auto"/>
        <w:jc w:val="both"/>
      </w:pPr>
    </w:p>
    <w:p w14:paraId="7109746C" w14:textId="12C449D9" w:rsidR="00927B13" w:rsidRDefault="00927B13" w:rsidP="00927B13">
      <w:pPr>
        <w:tabs>
          <w:tab w:val="left" w:pos="10260"/>
        </w:tabs>
        <w:spacing w:line="276" w:lineRule="auto"/>
        <w:jc w:val="both"/>
      </w:pPr>
    </w:p>
    <w:p w14:paraId="0F51D1FE" w14:textId="50F1ADAD" w:rsidR="00927B13" w:rsidRDefault="00927B13" w:rsidP="00927B13">
      <w:pPr>
        <w:tabs>
          <w:tab w:val="left" w:pos="10260"/>
        </w:tabs>
        <w:spacing w:line="276" w:lineRule="auto"/>
        <w:jc w:val="both"/>
      </w:pPr>
    </w:p>
    <w:p w14:paraId="62A0ACB9" w14:textId="490F1E1B" w:rsidR="00927B13" w:rsidRDefault="00927B13" w:rsidP="00927B13">
      <w:pPr>
        <w:tabs>
          <w:tab w:val="left" w:pos="10260"/>
        </w:tabs>
        <w:spacing w:line="276" w:lineRule="auto"/>
        <w:jc w:val="both"/>
      </w:pPr>
    </w:p>
    <w:p w14:paraId="6402D709" w14:textId="5C005D51" w:rsidR="00927B13" w:rsidRDefault="00927B13" w:rsidP="00927B13">
      <w:pPr>
        <w:tabs>
          <w:tab w:val="left" w:pos="10260"/>
        </w:tabs>
        <w:spacing w:line="276" w:lineRule="auto"/>
        <w:jc w:val="both"/>
      </w:pPr>
    </w:p>
    <w:p w14:paraId="679AACCD" w14:textId="33E4246B" w:rsidR="00927B13" w:rsidRDefault="00927B13" w:rsidP="00927B13">
      <w:pPr>
        <w:tabs>
          <w:tab w:val="left" w:pos="10260"/>
        </w:tabs>
        <w:spacing w:line="276" w:lineRule="auto"/>
        <w:jc w:val="both"/>
      </w:pPr>
    </w:p>
    <w:p w14:paraId="5255DE95" w14:textId="4348DF6F" w:rsidR="00927B13" w:rsidRDefault="00927B13" w:rsidP="00927B13">
      <w:pPr>
        <w:tabs>
          <w:tab w:val="left" w:pos="10260"/>
        </w:tabs>
        <w:spacing w:line="276" w:lineRule="auto"/>
        <w:jc w:val="both"/>
      </w:pPr>
    </w:p>
    <w:p w14:paraId="5DB06EFA" w14:textId="549E5BDD" w:rsidR="00927B13" w:rsidRDefault="00927B13" w:rsidP="00927B13">
      <w:pPr>
        <w:tabs>
          <w:tab w:val="left" w:pos="10260"/>
        </w:tabs>
        <w:spacing w:line="276" w:lineRule="auto"/>
        <w:jc w:val="both"/>
      </w:pPr>
    </w:p>
    <w:p w14:paraId="025E72B2" w14:textId="77777777" w:rsidR="0048515F" w:rsidRDefault="0048515F" w:rsidP="00927B13">
      <w:pPr>
        <w:tabs>
          <w:tab w:val="left" w:pos="10260"/>
        </w:tabs>
        <w:spacing w:line="276" w:lineRule="auto"/>
        <w:jc w:val="both"/>
      </w:pPr>
    </w:p>
    <w:p w14:paraId="5EBC0046" w14:textId="1BBF3D1A" w:rsidR="00793757" w:rsidRPr="00326E75" w:rsidRDefault="00927B13" w:rsidP="00927B13">
      <w:pPr>
        <w:tabs>
          <w:tab w:val="left" w:pos="10260"/>
        </w:tabs>
        <w:spacing w:line="276" w:lineRule="auto"/>
        <w:jc w:val="both"/>
        <w:rPr>
          <w:b/>
          <w:color w:val="666666" w:themeColor="accent2"/>
          <w:sz w:val="32"/>
          <w:szCs w:val="32"/>
        </w:rPr>
      </w:pPr>
      <w:r w:rsidRPr="00927B13">
        <w:rPr>
          <w:b/>
          <w:noProof/>
          <w:color w:val="1F497D" w:themeColor="text2"/>
          <w:lang w:eastAsia="es-CO"/>
        </w:rPr>
        <w:lastRenderedPageBreak/>
        <w:drawing>
          <wp:anchor distT="0" distB="0" distL="114300" distR="114300" simplePos="0" relativeHeight="251740672" behindDoc="0" locked="0" layoutInCell="1" allowOverlap="1" wp14:anchorId="733BD04E" wp14:editId="1EC25EEF">
            <wp:simplePos x="0" y="0"/>
            <wp:positionH relativeFrom="column">
              <wp:posOffset>76464</wp:posOffset>
            </wp:positionH>
            <wp:positionV relativeFrom="paragraph">
              <wp:posOffset>53530</wp:posOffset>
            </wp:positionV>
            <wp:extent cx="734060" cy="749300"/>
            <wp:effectExtent l="0" t="0" r="0" b="0"/>
            <wp:wrapSquare wrapText="bothSides"/>
            <wp:docPr id="33" name="Gráfico 33" descr="Re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áfico 30" descr="Reloj"/>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34060" cy="749300"/>
                    </a:xfrm>
                    <a:prstGeom prst="rect">
                      <a:avLst/>
                    </a:prstGeom>
                  </pic:spPr>
                </pic:pic>
              </a:graphicData>
            </a:graphic>
          </wp:anchor>
        </w:drawing>
      </w:r>
      <w:r w:rsidR="00CB11BD" w:rsidRPr="00927B13">
        <w:rPr>
          <w:b/>
          <w:noProof/>
          <w:color w:val="666666" w:themeColor="accent2"/>
          <w:lang w:eastAsia="es-CO"/>
        </w:rPr>
        <mc:AlternateContent>
          <mc:Choice Requires="wps">
            <w:drawing>
              <wp:anchor distT="45720" distB="45720" distL="114300" distR="114300" simplePos="0" relativeHeight="251739648" behindDoc="0" locked="0" layoutInCell="1" allowOverlap="1" wp14:anchorId="1407A944" wp14:editId="6EC1CA6A">
                <wp:simplePos x="0" y="0"/>
                <wp:positionH relativeFrom="margin">
                  <wp:posOffset>-128270</wp:posOffset>
                </wp:positionH>
                <wp:positionV relativeFrom="paragraph">
                  <wp:posOffset>877570</wp:posOffset>
                </wp:positionV>
                <wp:extent cx="6544945" cy="526415"/>
                <wp:effectExtent l="57150" t="38100" r="84455" b="102235"/>
                <wp:wrapTopAndBottom/>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52641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3C704578" w14:textId="77777777" w:rsidR="000028F7" w:rsidRPr="007274C9" w:rsidRDefault="000028F7" w:rsidP="00793757">
                            <w:pPr>
                              <w:jc w:val="both"/>
                              <w:rPr>
                                <w:lang w:val="es-MX"/>
                              </w:rPr>
                            </w:pPr>
                            <w:r>
                              <w:rPr>
                                <w:lang w:val="es-MX"/>
                              </w:rPr>
                              <w:t>NOTA: El profesional que realice el ejercicio de fortalecimiento debe tener conocimiento previo del tema, teoría expuesta en la ficha técnica anexa y consulta complementaria si lo considera necesario.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7A944" id="_x0000_s1032" type="#_x0000_t202" style="position:absolute;left:0;text-align:left;margin-left:-10.1pt;margin-top:69.1pt;width:515.35pt;height:41.45pt;z-index:251739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" fillcolor="#7bb2df [1620]" strokecolor="#215b8c [3044]">
                <v:fill color2="#d7e7f5 [500]" rotate="t" angle="180" colors="0 #a7c0e8;22938f #c2d3ee;1 #e7eef9" focus="100%" type="gradient"/>
                <v:shadow on="t" color="black" opacity="24903f" origin=",.5" offset="0,.55556mm"/>
                <v:textbox>
                  <w:txbxContent>
                    <w:p w14:paraId="3C704578" w14:textId="77777777" w:rsidR="000028F7" w:rsidRPr="007274C9" w:rsidRDefault="000028F7" w:rsidP="00793757">
                      <w:pPr>
                        <w:jc w:val="both"/>
                        <w:rPr>
                          <w:lang w:val="es-MX"/>
                        </w:rPr>
                      </w:pPr>
                      <w:r>
                        <w:rPr>
                          <w:lang w:val="es-MX"/>
                        </w:rPr>
                        <w:t>NOTA: El profesional que realice el ejercicio de fortalecimiento debe tener conocimiento previo del tema, teoría expuesta en la ficha técnica anexa y consulta complementaria si lo considera necesario.</w:t>
                      </w:r>
                    </w:p>
                  </w:txbxContent>
                </v:textbox>
                <w10:wrap type="topAndBottom" anchorx="margin"/>
              </v:shape>
            </w:pict>
          </mc:Fallback>
        </mc:AlternateContent>
      </w:r>
      <w:r w:rsidR="00793757" w:rsidRPr="00927B13">
        <w:rPr>
          <w:b/>
          <w:color w:val="1F497D" w:themeColor="text2"/>
        </w:rPr>
        <w:t>G</w:t>
      </w:r>
      <w:r w:rsidR="00793757" w:rsidRPr="00326E75">
        <w:rPr>
          <w:b/>
          <w:color w:val="1F497D" w:themeColor="text2"/>
          <w:sz w:val="32"/>
          <w:szCs w:val="32"/>
        </w:rPr>
        <w:t>uía del capacitador paso a paso</w:t>
      </w:r>
      <w:r w:rsidR="008910C1" w:rsidRPr="00326E75">
        <w:rPr>
          <w:b/>
          <w:color w:val="1F497D" w:themeColor="text2"/>
          <w:sz w:val="32"/>
          <w:szCs w:val="32"/>
        </w:rPr>
        <w:t xml:space="preserve"> </w:t>
      </w:r>
      <w:r w:rsidR="00CB11BD" w:rsidRPr="00326E75">
        <w:rPr>
          <w:b/>
          <w:color w:val="1F497D" w:themeColor="text2"/>
          <w:sz w:val="32"/>
          <w:szCs w:val="32"/>
        </w:rPr>
        <w:t>Autocuidado en Salud Mental</w:t>
      </w:r>
      <w:r w:rsidR="00793757" w:rsidRPr="00326E75">
        <w:rPr>
          <w:b/>
          <w:color w:val="1F497D" w:themeColor="text2"/>
          <w:sz w:val="32"/>
          <w:szCs w:val="32"/>
        </w:rPr>
        <w:t xml:space="preserve"> </w:t>
      </w:r>
    </w:p>
    <w:p w14:paraId="225C5603" w14:textId="2859E552" w:rsidR="00793757" w:rsidRPr="00326E75" w:rsidRDefault="00793757" w:rsidP="00927B13">
      <w:pPr>
        <w:tabs>
          <w:tab w:val="left" w:pos="10260"/>
        </w:tabs>
        <w:spacing w:line="276" w:lineRule="auto"/>
        <w:jc w:val="both"/>
        <w:rPr>
          <w:b/>
          <w:color w:val="1F497D" w:themeColor="text2"/>
          <w:sz w:val="32"/>
          <w:szCs w:val="32"/>
        </w:rPr>
      </w:pPr>
      <w:r w:rsidRPr="00326E75">
        <w:rPr>
          <w:b/>
          <w:color w:val="1F497D" w:themeColor="text2"/>
          <w:sz w:val="32"/>
          <w:szCs w:val="32"/>
        </w:rPr>
        <w:t>Sesión 1 Virtual</w:t>
      </w:r>
      <w:r w:rsidR="008910C1" w:rsidRPr="00326E75">
        <w:rPr>
          <w:b/>
          <w:color w:val="1F497D" w:themeColor="text2"/>
          <w:sz w:val="32"/>
          <w:szCs w:val="32"/>
        </w:rPr>
        <w:t xml:space="preserve"> </w:t>
      </w:r>
      <w:r w:rsidRPr="00326E75">
        <w:rPr>
          <w:b/>
          <w:color w:val="1F497D" w:themeColor="text2"/>
          <w:sz w:val="32"/>
          <w:szCs w:val="32"/>
        </w:rPr>
        <w:t>60 minutos</w:t>
      </w:r>
    </w:p>
    <w:p w14:paraId="3B1410B8" w14:textId="0CA1D22F" w:rsidR="00171E39" w:rsidRPr="00927B13" w:rsidRDefault="00927B13" w:rsidP="00C4608B">
      <w:pPr>
        <w:pStyle w:val="Citadestacada"/>
        <w:jc w:val="both"/>
      </w:pPr>
      <w:r w:rsidRPr="00927B13">
        <w:rPr>
          <w:noProof/>
        </w:rPr>
        <w:drawing>
          <wp:anchor distT="0" distB="0" distL="114300" distR="114300" simplePos="0" relativeHeight="251794944" behindDoc="0" locked="0" layoutInCell="1" allowOverlap="1" wp14:anchorId="3422CDAF" wp14:editId="504BF1F2">
            <wp:simplePos x="0" y="0"/>
            <wp:positionH relativeFrom="margin">
              <wp:posOffset>-190005</wp:posOffset>
            </wp:positionH>
            <wp:positionV relativeFrom="paragraph">
              <wp:posOffset>1513155</wp:posOffset>
            </wp:positionV>
            <wp:extent cx="914400" cy="914400"/>
            <wp:effectExtent l="0" t="0" r="0" b="0"/>
            <wp:wrapSquare wrapText="bothSides"/>
            <wp:docPr id="140" name="Gráfico 140" descr="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Gráfico 138" descr="Diana"/>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171E39" w:rsidRPr="00927B13">
        <w:t>Objetivo de la sesión:</w:t>
      </w:r>
    </w:p>
    <w:p w14:paraId="2FF864A2" w14:textId="10BEE28D" w:rsidR="00CB11BD" w:rsidRPr="00927B13" w:rsidRDefault="00171E39" w:rsidP="00C4608B">
      <w:pPr>
        <w:pStyle w:val="Citadestacada"/>
        <w:jc w:val="both"/>
      </w:pPr>
      <w:r w:rsidRPr="00927B13">
        <w:t>•</w:t>
      </w:r>
      <w:r w:rsidRPr="00927B13">
        <w:tab/>
      </w:r>
      <w:r w:rsidR="00CB11BD" w:rsidRPr="00927B13">
        <w:t>Reconocer las implicaciones del autocuidado de salud mental</w:t>
      </w:r>
    </w:p>
    <w:p w14:paraId="673959B7" w14:textId="77777777" w:rsidR="00CB11BD" w:rsidRPr="00927B13" w:rsidRDefault="00CB11BD" w:rsidP="00C4608B">
      <w:pPr>
        <w:pStyle w:val="Citadestacada"/>
        <w:jc w:val="both"/>
      </w:pPr>
      <w:r w:rsidRPr="00927B13">
        <w:t>•</w:t>
      </w:r>
      <w:r w:rsidRPr="00927B13">
        <w:tab/>
        <w:t>Interpretar factores de estrés</w:t>
      </w:r>
    </w:p>
    <w:p w14:paraId="1D2F2172" w14:textId="020D144A" w:rsidR="00171E39" w:rsidRPr="00927B13" w:rsidRDefault="00C4608B" w:rsidP="00C4608B">
      <w:pPr>
        <w:pStyle w:val="Citadestacada"/>
        <w:jc w:val="both"/>
      </w:pPr>
      <w:r w:rsidRPr="00927B13">
        <w:rPr>
          <w:b/>
          <w:noProof/>
          <w:color w:val="666666" w:themeColor="accent2"/>
          <w:lang w:eastAsia="es-CO"/>
        </w:rPr>
        <w:drawing>
          <wp:anchor distT="0" distB="0" distL="114300" distR="114300" simplePos="0" relativeHeight="251741696" behindDoc="0" locked="0" layoutInCell="1" allowOverlap="1" wp14:anchorId="2B0D9040" wp14:editId="10750F7C">
            <wp:simplePos x="0" y="0"/>
            <wp:positionH relativeFrom="column">
              <wp:posOffset>95250</wp:posOffset>
            </wp:positionH>
            <wp:positionV relativeFrom="paragraph">
              <wp:posOffset>407670</wp:posOffset>
            </wp:positionV>
            <wp:extent cx="2447290" cy="200660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290" cy="2006600"/>
                    </a:xfrm>
                    <a:prstGeom prst="rect">
                      <a:avLst/>
                    </a:prstGeom>
                    <a:noFill/>
                  </pic:spPr>
                </pic:pic>
              </a:graphicData>
            </a:graphic>
            <wp14:sizeRelH relativeFrom="margin">
              <wp14:pctWidth>0</wp14:pctWidth>
            </wp14:sizeRelH>
            <wp14:sizeRelV relativeFrom="margin">
              <wp14:pctHeight>0</wp14:pctHeight>
            </wp14:sizeRelV>
          </wp:anchor>
        </w:drawing>
      </w:r>
      <w:r w:rsidR="00CB11BD" w:rsidRPr="00927B13">
        <w:t>•Emplear la teoría dada en el contexto clínico o profesional</w:t>
      </w:r>
    </w:p>
    <w:p w14:paraId="09C78934" w14:textId="4C4EB1F0" w:rsidR="00C4608B" w:rsidRDefault="00CB11BD" w:rsidP="00C4608B">
      <w:pPr>
        <w:tabs>
          <w:tab w:val="left" w:pos="10260"/>
        </w:tabs>
        <w:spacing w:line="276" w:lineRule="auto"/>
        <w:jc w:val="both"/>
        <w:rPr>
          <w:b/>
          <w:color w:val="1F497D" w:themeColor="text2"/>
        </w:rPr>
      </w:pPr>
      <w:bookmarkStart w:id="7" w:name="_Hlk97752783"/>
      <w:r w:rsidRPr="00927B13">
        <w:rPr>
          <w:b/>
          <w:color w:val="1F497D" w:themeColor="text2"/>
        </w:rPr>
        <w:t>Actividad 1 desarrollo de pre test (5 minutos)</w:t>
      </w:r>
      <w:bookmarkStart w:id="8" w:name="_Hlk92370479"/>
    </w:p>
    <w:bookmarkEnd w:id="7"/>
    <w:p w14:paraId="790A5A58" w14:textId="20B8C4F5" w:rsidR="00C4608B" w:rsidRDefault="00326E75" w:rsidP="00C4608B">
      <w:pPr>
        <w:tabs>
          <w:tab w:val="left" w:pos="10260"/>
        </w:tabs>
        <w:spacing w:line="276" w:lineRule="auto"/>
        <w:jc w:val="both"/>
      </w:pPr>
      <w:r w:rsidRPr="00927B13">
        <w:rPr>
          <w:noProof/>
        </w:rPr>
        <w:drawing>
          <wp:anchor distT="0" distB="0" distL="114300" distR="114300" simplePos="0" relativeHeight="251833856" behindDoc="0" locked="0" layoutInCell="1" allowOverlap="1" wp14:anchorId="4A46D544" wp14:editId="61004711">
            <wp:simplePos x="0" y="0"/>
            <wp:positionH relativeFrom="margin">
              <wp:posOffset>2625090</wp:posOffset>
            </wp:positionH>
            <wp:positionV relativeFrom="paragraph">
              <wp:posOffset>91440</wp:posOffset>
            </wp:positionV>
            <wp:extent cx="914400" cy="878205"/>
            <wp:effectExtent l="0" t="0" r="0" b="0"/>
            <wp:wrapSquare wrapText="bothSides"/>
            <wp:docPr id="158" name="Gráfico 158" descr="Lista de comprobación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Lista de comprobación RT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878205"/>
                    </a:xfrm>
                    <a:prstGeom prst="rect">
                      <a:avLst/>
                    </a:prstGeom>
                  </pic:spPr>
                </pic:pic>
              </a:graphicData>
            </a:graphic>
            <wp14:sizeRelV relativeFrom="margin">
              <wp14:pctHeight>0</wp14:pctHeight>
            </wp14:sizeRelV>
          </wp:anchor>
        </w:drawing>
      </w:r>
      <w:bookmarkEnd w:id="8"/>
      <w:r w:rsidR="00C4608B" w:rsidRPr="00953D5F">
        <w:t>En primera medida se ha compartido previamente el pretest de la temática, al líder del grupo profesional, se envía de igual manera al chat de la reunión mientras todos los participantes se van conectando.</w:t>
      </w:r>
    </w:p>
    <w:p w14:paraId="2883582B" w14:textId="1957E9BC" w:rsidR="00C4608B" w:rsidRPr="00C4608B" w:rsidRDefault="00C4608B" w:rsidP="00C4608B">
      <w:pPr>
        <w:spacing w:line="276" w:lineRule="auto"/>
      </w:pPr>
      <w:r>
        <w:t>Presente la agenda de la sesión</w:t>
      </w:r>
    </w:p>
    <w:p w14:paraId="262695B7" w14:textId="1F4624F0" w:rsidR="00C4608B" w:rsidRDefault="00C4608B" w:rsidP="00C4608B">
      <w:pPr>
        <w:pStyle w:val="Prrafodelista"/>
        <w:spacing w:line="276" w:lineRule="auto"/>
        <w:rPr>
          <w:noProof/>
        </w:rPr>
      </w:pPr>
    </w:p>
    <w:p w14:paraId="04ABFAF7" w14:textId="6103DCEF" w:rsidR="00C4608B" w:rsidRPr="00223BC9" w:rsidRDefault="00C4608B" w:rsidP="00C4608B">
      <w:pPr>
        <w:pStyle w:val="Prrafodelista"/>
        <w:spacing w:line="276" w:lineRule="auto"/>
        <w:rPr>
          <w:highlight w:val="white"/>
        </w:rPr>
      </w:pPr>
      <w:r>
        <w:rPr>
          <w:noProof/>
        </w:rPr>
        <w:drawing>
          <wp:anchor distT="0" distB="0" distL="114300" distR="114300" simplePos="0" relativeHeight="251845120" behindDoc="0" locked="0" layoutInCell="1" allowOverlap="1" wp14:anchorId="609EAD5E" wp14:editId="2CA1BBDC">
            <wp:simplePos x="0" y="0"/>
            <wp:positionH relativeFrom="column">
              <wp:posOffset>323850</wp:posOffset>
            </wp:positionH>
            <wp:positionV relativeFrom="paragraph">
              <wp:posOffset>277495</wp:posOffset>
            </wp:positionV>
            <wp:extent cx="4813300" cy="2641600"/>
            <wp:effectExtent l="0" t="0" r="6350" b="635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9688" t="3814" r="22027" b="23370"/>
                    <a:stretch/>
                  </pic:blipFill>
                  <pic:spPr bwMode="auto">
                    <a:xfrm>
                      <a:off x="0" y="0"/>
                      <a:ext cx="4813300" cy="264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3B25C1" w14:textId="42B61C84" w:rsidR="00C4608B" w:rsidRDefault="00C4608B" w:rsidP="00C4608B">
      <w:pPr>
        <w:tabs>
          <w:tab w:val="left" w:pos="10260"/>
        </w:tabs>
        <w:spacing w:line="276" w:lineRule="auto"/>
        <w:jc w:val="both"/>
        <w:rPr>
          <w:b/>
          <w:color w:val="1F497D" w:themeColor="text2"/>
        </w:rPr>
      </w:pPr>
      <w:bookmarkStart w:id="9" w:name="_Hlk97752850"/>
      <w:r w:rsidRPr="00C4608B">
        <w:rPr>
          <w:b/>
          <w:color w:val="1F497D" w:themeColor="text2"/>
        </w:rPr>
        <w:lastRenderedPageBreak/>
        <w:t>Actividad 2 presentación</w:t>
      </w:r>
    </w:p>
    <w:bookmarkEnd w:id="9"/>
    <w:p w14:paraId="07F2B064" w14:textId="77777777" w:rsidR="00C4608B" w:rsidRDefault="00C4608B" w:rsidP="00C4608B">
      <w:pPr>
        <w:snapToGrid w:val="0"/>
        <w:spacing w:after="160" w:line="276" w:lineRule="auto"/>
        <w:jc w:val="both"/>
        <w:rPr>
          <w:rFonts w:eastAsia="Times New Roman"/>
          <w:lang w:eastAsia="es-CO"/>
        </w:rPr>
      </w:pPr>
      <w:r w:rsidRPr="000172EB">
        <w:rPr>
          <w:rFonts w:eastAsia="Times New Roman"/>
          <w:lang w:eastAsia="es-CO"/>
        </w:rPr>
        <w:t xml:space="preserve">Es una actividad que invita a central la atención del ejercicio teniendo en cuenta la participación de todos, </w:t>
      </w:r>
      <w:r>
        <w:rPr>
          <w:rFonts w:eastAsia="Times New Roman"/>
          <w:lang w:eastAsia="es-CO"/>
        </w:rPr>
        <w:t xml:space="preserve">el moderador </w:t>
      </w:r>
      <w:r w:rsidRPr="000172EB">
        <w:rPr>
          <w:rFonts w:eastAsia="Times New Roman"/>
          <w:lang w:eastAsia="es-CO"/>
        </w:rPr>
        <w:t>expli</w:t>
      </w:r>
      <w:r>
        <w:rPr>
          <w:rFonts w:eastAsia="Times New Roman"/>
          <w:lang w:eastAsia="es-CO"/>
        </w:rPr>
        <w:t>ca al grupo</w:t>
      </w:r>
      <w:r w:rsidRPr="000172EB">
        <w:rPr>
          <w:rFonts w:eastAsia="Times New Roman"/>
          <w:lang w:eastAsia="es-CO"/>
        </w:rPr>
        <w:t xml:space="preserve"> para qué sirve un objeto determinado</w:t>
      </w:r>
      <w:r>
        <w:rPr>
          <w:rFonts w:eastAsia="Times New Roman"/>
          <w:lang w:eastAsia="es-CO"/>
        </w:rPr>
        <w:t>, e</w:t>
      </w:r>
      <w:r w:rsidRPr="000172EB">
        <w:rPr>
          <w:rFonts w:eastAsia="Times New Roman"/>
          <w:lang w:eastAsia="es-CO"/>
        </w:rPr>
        <w:t xml:space="preserve">l resto del equipo deberá adivinar de qué objeto se trata. La complicación reside en que el </w:t>
      </w:r>
      <w:r>
        <w:rPr>
          <w:rFonts w:eastAsia="Times New Roman"/>
          <w:lang w:eastAsia="es-CO"/>
        </w:rPr>
        <w:t>moderador no podrá mencionar el nombre del objeto solo características.</w:t>
      </w:r>
    </w:p>
    <w:p w14:paraId="0465B097" w14:textId="77777777" w:rsidR="00C4608B" w:rsidRPr="000172EB" w:rsidRDefault="00C4608B" w:rsidP="00C4608B">
      <w:pPr>
        <w:snapToGrid w:val="0"/>
        <w:spacing w:after="160" w:line="276" w:lineRule="auto"/>
        <w:jc w:val="both"/>
        <w:rPr>
          <w:rFonts w:eastAsia="Times New Roman"/>
          <w:lang w:eastAsia="es-CO"/>
        </w:rPr>
      </w:pPr>
      <w:r>
        <w:rPr>
          <w:rFonts w:eastAsia="Times New Roman"/>
          <w:lang w:eastAsia="es-CO"/>
        </w:rPr>
        <w:t>Teniendo como trasfondo la reflexión:  así se desee ayudar y adivinar lo que alguien quiere decir, es importante tener algo de conocimiento previo para que el ejercicio se desarrolle de manera adecuada.</w:t>
      </w:r>
    </w:p>
    <w:p w14:paraId="3455A6EC" w14:textId="66033BD2" w:rsidR="00C4608B" w:rsidRDefault="00C4608B" w:rsidP="00C4608B">
      <w:pPr>
        <w:tabs>
          <w:tab w:val="left" w:pos="10260"/>
        </w:tabs>
        <w:spacing w:line="276" w:lineRule="auto"/>
        <w:jc w:val="both"/>
        <w:rPr>
          <w:b/>
          <w:color w:val="1F497D" w:themeColor="text2"/>
        </w:rPr>
      </w:pPr>
      <w:r w:rsidRPr="00C4608B">
        <w:rPr>
          <w:b/>
          <w:color w:val="1F497D" w:themeColor="text2"/>
        </w:rPr>
        <w:t>Actividad 3 Introducción al tema</w:t>
      </w:r>
    </w:p>
    <w:p w14:paraId="1292780C" w14:textId="77777777" w:rsidR="00C4608B" w:rsidRPr="00223BC9" w:rsidRDefault="00C4608B" w:rsidP="00C4608B">
      <w:pPr>
        <w:spacing w:line="276" w:lineRule="auto"/>
        <w:jc w:val="both"/>
        <w:rPr>
          <w:b/>
        </w:rPr>
      </w:pPr>
      <w:r w:rsidRPr="00223BC9">
        <w:rPr>
          <w:b/>
        </w:rPr>
        <w:t>¿Qué son los Primeros Auxilios psicológicos?</w:t>
      </w:r>
    </w:p>
    <w:p w14:paraId="18141A89" w14:textId="7AFA01C3" w:rsidR="00C4608B" w:rsidRDefault="00C4608B" w:rsidP="00C4608B">
      <w:pPr>
        <w:spacing w:line="276" w:lineRule="auto"/>
        <w:jc w:val="both"/>
        <w:rPr>
          <w:color w:val="000000" w:themeColor="text1"/>
          <w:shd w:val="clear" w:color="auto" w:fill="FFFFFF"/>
        </w:rPr>
      </w:pPr>
      <w:r w:rsidRPr="00223BC9">
        <w:rPr>
          <w:color w:val="000000" w:themeColor="text1"/>
          <w:shd w:val="clear" w:color="auto" w:fill="FFFFFF"/>
        </w:rPr>
        <w:t xml:space="preserve">Los primeros auxilios psicológicos, son una intervención psicológica breve e inmediata que se aplica en el momento de una crisis para poder ayudar a las personas directamente afectadas, con el fin de afrontar, de manera asertiva y adecuadamente, un evento traumático, previniendo secuelas graves  que se pueden desencadenar tras el evento adverso. Así mismo, están dirigidos a reducir el estrés inicial y promover las habilidades de afrontamiento y el funcionamiento adaptativo de los afectados por un incidente crítico.  </w:t>
      </w:r>
    </w:p>
    <w:p w14:paraId="6422888E" w14:textId="77777777" w:rsidR="00C4608B" w:rsidRPr="00223BC9" w:rsidRDefault="00C4608B" w:rsidP="00C4608B">
      <w:pPr>
        <w:spacing w:line="276" w:lineRule="auto"/>
        <w:jc w:val="both"/>
        <w:rPr>
          <w:color w:val="000000" w:themeColor="text1"/>
          <w:shd w:val="clear" w:color="auto" w:fill="FFFFFF"/>
        </w:rPr>
      </w:pPr>
    </w:p>
    <w:p w14:paraId="564AB9C2" w14:textId="77777777" w:rsidR="00C4608B" w:rsidRPr="00223BC9" w:rsidRDefault="00C4608B" w:rsidP="00C4608B">
      <w:pPr>
        <w:spacing w:line="276" w:lineRule="auto"/>
        <w:jc w:val="both"/>
        <w:rPr>
          <w:b/>
        </w:rPr>
      </w:pPr>
      <w:r w:rsidRPr="00223BC9">
        <w:rPr>
          <w:b/>
        </w:rPr>
        <w:t>¿Qué es una crisis?</w:t>
      </w:r>
    </w:p>
    <w:p w14:paraId="0BC525F7" w14:textId="77777777" w:rsidR="00C4608B" w:rsidRPr="00223BC9" w:rsidRDefault="00C4608B" w:rsidP="00C4608B">
      <w:pPr>
        <w:spacing w:line="276" w:lineRule="auto"/>
        <w:jc w:val="both"/>
      </w:pPr>
      <w:r w:rsidRPr="00223BC9">
        <w:t xml:space="preserve">Una crisis es una situación grave y decisiva que puede representar un peligro, que puede generar consecuencias negativas tanto a nivel personal,  familiar o en la comunidad. </w:t>
      </w:r>
    </w:p>
    <w:p w14:paraId="254E2A15" w14:textId="77777777" w:rsidR="00C4608B" w:rsidRPr="00223BC9" w:rsidRDefault="00C4608B" w:rsidP="00C4608B">
      <w:pPr>
        <w:spacing w:line="276" w:lineRule="auto"/>
      </w:pPr>
      <w:r w:rsidRPr="00223BC9">
        <w:t>Que puede generar en una persona:</w:t>
      </w:r>
    </w:p>
    <w:p w14:paraId="42B127B1" w14:textId="77777777" w:rsidR="00C4608B" w:rsidRPr="00223BC9" w:rsidRDefault="00C4608B" w:rsidP="00C4608B">
      <w:pPr>
        <w:pStyle w:val="Prrafodelista"/>
        <w:numPr>
          <w:ilvl w:val="0"/>
          <w:numId w:val="28"/>
        </w:numPr>
        <w:spacing w:after="160" w:line="276" w:lineRule="auto"/>
      </w:pPr>
      <w:r w:rsidRPr="00223BC9">
        <w:t xml:space="preserve">Sensación de ansiedad o miedo. </w:t>
      </w:r>
    </w:p>
    <w:p w14:paraId="214C96C2" w14:textId="77777777" w:rsidR="00C4608B" w:rsidRPr="00223BC9" w:rsidRDefault="00C4608B" w:rsidP="00C4608B">
      <w:pPr>
        <w:pStyle w:val="Prrafodelista"/>
        <w:numPr>
          <w:ilvl w:val="0"/>
          <w:numId w:val="28"/>
        </w:numPr>
        <w:spacing w:after="160" w:line="276" w:lineRule="auto"/>
      </w:pPr>
      <w:r w:rsidRPr="00223BC9">
        <w:t xml:space="preserve">Insomnio o sentirse constantemente nervioso. </w:t>
      </w:r>
    </w:p>
    <w:p w14:paraId="124041B5" w14:textId="77777777" w:rsidR="00C4608B" w:rsidRPr="00223BC9" w:rsidRDefault="00C4608B" w:rsidP="00C4608B">
      <w:pPr>
        <w:pStyle w:val="Prrafodelista"/>
        <w:numPr>
          <w:ilvl w:val="0"/>
          <w:numId w:val="28"/>
        </w:numPr>
        <w:spacing w:after="160" w:line="276" w:lineRule="auto"/>
      </w:pPr>
      <w:r w:rsidRPr="00223BC9">
        <w:t xml:space="preserve">Llanto, tristeza, decaimiento de ánimo. </w:t>
      </w:r>
    </w:p>
    <w:p w14:paraId="46257D31" w14:textId="77777777" w:rsidR="00C4608B" w:rsidRPr="00223BC9" w:rsidRDefault="00C4608B" w:rsidP="00C4608B">
      <w:pPr>
        <w:pStyle w:val="Prrafodelista"/>
        <w:numPr>
          <w:ilvl w:val="0"/>
          <w:numId w:val="28"/>
        </w:numPr>
        <w:spacing w:after="160" w:line="276" w:lineRule="auto"/>
      </w:pPr>
      <w:r w:rsidRPr="00223BC9">
        <w:t xml:space="preserve">Irritabilidad y enfado. </w:t>
      </w:r>
    </w:p>
    <w:p w14:paraId="2740A2BC" w14:textId="77777777" w:rsidR="00C4608B" w:rsidRPr="00223BC9" w:rsidRDefault="00C4608B" w:rsidP="00C4608B">
      <w:pPr>
        <w:pStyle w:val="Prrafodelista"/>
        <w:numPr>
          <w:ilvl w:val="0"/>
          <w:numId w:val="28"/>
        </w:numPr>
        <w:spacing w:after="160" w:line="276" w:lineRule="auto"/>
      </w:pPr>
      <w:r w:rsidRPr="00223BC9">
        <w:t>Estar confundido y emocionalmente inestable</w:t>
      </w:r>
    </w:p>
    <w:p w14:paraId="75AFC948" w14:textId="77777777" w:rsidR="00C4608B" w:rsidRPr="00223BC9" w:rsidRDefault="00C4608B" w:rsidP="00C4608B">
      <w:pPr>
        <w:pStyle w:val="Prrafodelista"/>
        <w:numPr>
          <w:ilvl w:val="0"/>
          <w:numId w:val="28"/>
        </w:numPr>
        <w:spacing w:after="160" w:line="276" w:lineRule="auto"/>
      </w:pPr>
      <w:r w:rsidRPr="00223BC9">
        <w:t xml:space="preserve">Estar encerrado en sí mismo o muy quieto (sin moverse). </w:t>
      </w:r>
    </w:p>
    <w:p w14:paraId="73C9B7D4" w14:textId="77777777" w:rsidR="00C4608B" w:rsidRPr="00223BC9" w:rsidRDefault="00C4608B" w:rsidP="00C4608B">
      <w:pPr>
        <w:pStyle w:val="Prrafodelista"/>
        <w:numPr>
          <w:ilvl w:val="0"/>
          <w:numId w:val="28"/>
        </w:numPr>
        <w:spacing w:after="160" w:line="276" w:lineRule="auto"/>
      </w:pPr>
      <w:r w:rsidRPr="00223BC9">
        <w:t xml:space="preserve">Distanciamiento y guardar silencio. </w:t>
      </w:r>
    </w:p>
    <w:p w14:paraId="1C9E36C8" w14:textId="77777777" w:rsidR="00C4608B" w:rsidRPr="00223BC9" w:rsidRDefault="00C4608B" w:rsidP="00C4608B">
      <w:pPr>
        <w:pStyle w:val="Prrafodelista"/>
        <w:numPr>
          <w:ilvl w:val="0"/>
          <w:numId w:val="28"/>
        </w:numPr>
        <w:spacing w:after="160" w:line="276" w:lineRule="auto"/>
      </w:pPr>
      <w:r w:rsidRPr="00223BC9">
        <w:t xml:space="preserve">Preocupación constante. </w:t>
      </w:r>
    </w:p>
    <w:p w14:paraId="1D77E610" w14:textId="0F333281" w:rsidR="00C4608B" w:rsidRPr="00C4608B" w:rsidRDefault="00C4608B" w:rsidP="00C4608B">
      <w:pPr>
        <w:pStyle w:val="Prrafodelista"/>
        <w:numPr>
          <w:ilvl w:val="0"/>
          <w:numId w:val="28"/>
        </w:numPr>
        <w:spacing w:after="160" w:line="276" w:lineRule="auto"/>
        <w:rPr>
          <w:b/>
        </w:rPr>
      </w:pPr>
      <w:r w:rsidRPr="00223BC9">
        <w:t>Experimentar síntomas físicos (p. ej. temblores, sensación de agotamiento, pérdida de apetito y dolores).</w:t>
      </w:r>
    </w:p>
    <w:p w14:paraId="3A252B12" w14:textId="77777777" w:rsidR="00C4608B" w:rsidRPr="00C4608B" w:rsidRDefault="00C4608B" w:rsidP="00C4608B">
      <w:pPr>
        <w:spacing w:after="160" w:line="276" w:lineRule="auto"/>
        <w:ind w:left="360"/>
        <w:rPr>
          <w:b/>
        </w:rPr>
      </w:pPr>
    </w:p>
    <w:p w14:paraId="5EA1127D" w14:textId="77777777" w:rsidR="00C4608B" w:rsidRPr="00223BC9" w:rsidRDefault="00C4608B" w:rsidP="00C4608B">
      <w:pPr>
        <w:spacing w:after="160" w:line="276" w:lineRule="auto"/>
        <w:rPr>
          <w:b/>
        </w:rPr>
      </w:pPr>
      <w:r w:rsidRPr="00223BC9">
        <w:rPr>
          <w:b/>
        </w:rPr>
        <w:t xml:space="preserve">Factores desencadenantes en un episodio de crisis. </w:t>
      </w:r>
    </w:p>
    <w:p w14:paraId="644F2D09" w14:textId="77777777" w:rsidR="00C4608B" w:rsidRPr="00223BC9" w:rsidRDefault="00C4608B" w:rsidP="00C4608B">
      <w:pPr>
        <w:spacing w:after="160" w:line="276" w:lineRule="auto"/>
        <w:jc w:val="both"/>
      </w:pPr>
      <w:r w:rsidRPr="00223BC9">
        <w:t>-Factores Individuales como: El estado de ánimo, habilidades para afrontar una crisis, flexibilidad de la persona, toma de decisiones.</w:t>
      </w:r>
    </w:p>
    <w:p w14:paraId="4C7F9420" w14:textId="77777777" w:rsidR="00C4608B" w:rsidRPr="00223BC9" w:rsidRDefault="00C4608B" w:rsidP="00C4608B">
      <w:pPr>
        <w:spacing w:after="160" w:line="276" w:lineRule="auto"/>
        <w:jc w:val="both"/>
        <w:rPr>
          <w:b/>
        </w:rPr>
      </w:pPr>
      <w:r w:rsidRPr="00223BC9">
        <w:t>-Experiencias previas: como crisis anteriores que se hayan podido desencadenar bajo situaciones específicas y se re</w:t>
      </w:r>
      <w:r>
        <w:t xml:space="preserve"> </w:t>
      </w:r>
      <w:r w:rsidRPr="00223BC9">
        <w:t>experimenten.</w:t>
      </w:r>
      <w:r>
        <w:t xml:space="preserve"> </w:t>
      </w:r>
      <w:r w:rsidRPr="00223BC9">
        <w:t xml:space="preserve">Cuando no son tratadas a tiempo, es cuando la persona la vuelve a experimentar y los efectos pueden tener mayor implicación en la salud mental y a nivel físico. </w:t>
      </w:r>
    </w:p>
    <w:p w14:paraId="55627201" w14:textId="77777777" w:rsidR="00C4608B" w:rsidRPr="00223BC9" w:rsidRDefault="00C4608B" w:rsidP="00C4608B">
      <w:pPr>
        <w:spacing w:after="160" w:line="276" w:lineRule="auto"/>
        <w:jc w:val="both"/>
      </w:pPr>
      <w:r w:rsidRPr="00223BC9">
        <w:t>-Condiciones socioculturales: La educación, acceso a oportunidades laborales y acceso a cultura.</w:t>
      </w:r>
    </w:p>
    <w:p w14:paraId="3CBC7D29" w14:textId="77777777" w:rsidR="00C4608B" w:rsidRPr="00223BC9" w:rsidRDefault="00C4608B" w:rsidP="00C4608B">
      <w:pPr>
        <w:spacing w:line="276" w:lineRule="auto"/>
        <w:rPr>
          <w:b/>
        </w:rPr>
      </w:pPr>
      <w:r w:rsidRPr="00223BC9">
        <w:rPr>
          <w:b/>
        </w:rPr>
        <w:lastRenderedPageBreak/>
        <w:t>¿Quién puede brindar los Primeros Auxilios Psicológicos?</w:t>
      </w:r>
    </w:p>
    <w:p w14:paraId="261A5DD8" w14:textId="77777777" w:rsidR="00C4608B" w:rsidRPr="00223BC9" w:rsidRDefault="00C4608B" w:rsidP="00C4608B">
      <w:pPr>
        <w:spacing w:line="276" w:lineRule="auto"/>
        <w:rPr>
          <w:b/>
        </w:rPr>
      </w:pPr>
    </w:p>
    <w:p w14:paraId="5C8EFA0A" w14:textId="231BDA70" w:rsidR="00C4608B" w:rsidRPr="00223BC9" w:rsidRDefault="00602F84" w:rsidP="00C4608B">
      <w:pPr>
        <w:spacing w:line="276" w:lineRule="auto"/>
      </w:pPr>
      <w:r>
        <w:rPr>
          <w:noProof/>
        </w:rPr>
        <w:drawing>
          <wp:anchor distT="0" distB="0" distL="114300" distR="114300" simplePos="0" relativeHeight="251846144" behindDoc="0" locked="0" layoutInCell="1" allowOverlap="1" wp14:anchorId="5D538D01" wp14:editId="7E97C491">
            <wp:simplePos x="0" y="0"/>
            <wp:positionH relativeFrom="margin">
              <wp:align>left</wp:align>
            </wp:positionH>
            <wp:positionV relativeFrom="paragraph">
              <wp:posOffset>1076270</wp:posOffset>
            </wp:positionV>
            <wp:extent cx="6515100" cy="366268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515100" cy="3662680"/>
                    </a:xfrm>
                    <a:prstGeom prst="rect">
                      <a:avLst/>
                    </a:prstGeom>
                  </pic:spPr>
                </pic:pic>
              </a:graphicData>
            </a:graphic>
          </wp:anchor>
        </w:drawing>
      </w:r>
      <w:r w:rsidR="00C4608B" w:rsidRPr="00223BC9">
        <w:t xml:space="preserve">Los primeros auxilios psicológicos pueden ser aplicados por cualquier persona que trabaje como apoyo asistencial en medios hospitalarios o personas que tengan el conocimiento de </w:t>
      </w:r>
      <w:proofErr w:type="spellStart"/>
      <w:r w:rsidR="00C4608B" w:rsidRPr="00223BC9">
        <w:t>como</w:t>
      </w:r>
      <w:proofErr w:type="spellEnd"/>
      <w:r w:rsidR="00C4608B" w:rsidRPr="00223BC9">
        <w:t xml:space="preserve"> abordar una crisis bajo situaciones específicas.  Ya que el objetivo es: Brindar alivio emocional inmediato,  facilitar la adaptación al ambiente, prevenir el desarrollo de psicopatología o conductas negativas en la persona y finalmente ante la identificación de la problemática, poder derivar a  redes de apoyo. </w:t>
      </w:r>
    </w:p>
    <w:p w14:paraId="2C7466F1" w14:textId="77777777" w:rsidR="00602F84" w:rsidRDefault="00602F84" w:rsidP="00602F84">
      <w:pPr>
        <w:tabs>
          <w:tab w:val="left" w:pos="10260"/>
        </w:tabs>
        <w:spacing w:line="276" w:lineRule="auto"/>
        <w:jc w:val="both"/>
        <w:rPr>
          <w:b/>
          <w:color w:val="1F497D" w:themeColor="text2"/>
        </w:rPr>
      </w:pPr>
    </w:p>
    <w:p w14:paraId="6C651B7B" w14:textId="0268F4E5" w:rsidR="00602F84" w:rsidRDefault="00602F84" w:rsidP="00602F84">
      <w:pPr>
        <w:tabs>
          <w:tab w:val="left" w:pos="10260"/>
        </w:tabs>
        <w:spacing w:line="276" w:lineRule="auto"/>
        <w:jc w:val="both"/>
        <w:rPr>
          <w:b/>
          <w:color w:val="1F497D" w:themeColor="text2"/>
        </w:rPr>
      </w:pPr>
      <w:bookmarkStart w:id="10" w:name="_Hlk97753292"/>
      <w:r w:rsidRPr="00602F84">
        <w:rPr>
          <w:b/>
          <w:color w:val="1F497D" w:themeColor="text2"/>
        </w:rPr>
        <w:t xml:space="preserve">Actividad 4 desarrollo del tema Fases </w:t>
      </w:r>
      <w:bookmarkEnd w:id="10"/>
      <w:r w:rsidRPr="00602F84">
        <w:rPr>
          <w:b/>
          <w:color w:val="1F497D" w:themeColor="text2"/>
        </w:rPr>
        <w:t>de atención en Primeros Auxilios Psicológicos. 20 minutos</w:t>
      </w:r>
      <w:r w:rsidR="00A1388B" w:rsidRPr="00A1388B">
        <w:t xml:space="preserve"> </w:t>
      </w:r>
    </w:p>
    <w:p w14:paraId="3C2B0279" w14:textId="77777777" w:rsidR="00C4608B" w:rsidRPr="008C4571" w:rsidRDefault="00C4608B" w:rsidP="00602F84">
      <w:pPr>
        <w:spacing w:line="276" w:lineRule="auto"/>
        <w:jc w:val="both"/>
        <w:rPr>
          <w:bCs/>
        </w:rPr>
      </w:pPr>
      <w:r w:rsidRPr="008C4571">
        <w:rPr>
          <w:bCs/>
        </w:rPr>
        <w:t xml:space="preserve">Se pare las fases de atención sin numeración, </w:t>
      </w:r>
      <w:r>
        <w:rPr>
          <w:bCs/>
        </w:rPr>
        <w:t xml:space="preserve">y proyéctelas </w:t>
      </w:r>
      <w:r w:rsidRPr="008C4571">
        <w:rPr>
          <w:bCs/>
        </w:rPr>
        <w:t xml:space="preserve">indicando que según de su experiencia como seria el orden adecuado de cada fase </w:t>
      </w:r>
      <w:r>
        <w:rPr>
          <w:bCs/>
        </w:rPr>
        <w:t xml:space="preserve">, invite a los participantes a indicar en el chat el orden correcto, puede preguntar a personas al azar para que  indiquen el orden adecuado. </w:t>
      </w:r>
      <w:r w:rsidRPr="008C4571">
        <w:rPr>
          <w:bCs/>
        </w:rPr>
        <w:t>10 minutos para organización</w:t>
      </w:r>
    </w:p>
    <w:p w14:paraId="590AB51F" w14:textId="77777777" w:rsidR="00C4608B" w:rsidRPr="008C4571" w:rsidRDefault="00C4608B" w:rsidP="00602F84">
      <w:pPr>
        <w:spacing w:line="276" w:lineRule="auto"/>
        <w:jc w:val="both"/>
        <w:rPr>
          <w:bCs/>
        </w:rPr>
      </w:pPr>
      <w:r w:rsidRPr="008C4571">
        <w:rPr>
          <w:bCs/>
        </w:rPr>
        <w:t>Y 10 minutos para que se comparta el orden dado por los participantes, cuando se hay realizado haga lectura de cada fase en el orden indicado, permita la reflexión de cada uno</w:t>
      </w:r>
    </w:p>
    <w:p w14:paraId="0AD345F3" w14:textId="77777777" w:rsidR="00C4608B" w:rsidRDefault="00C4608B" w:rsidP="00C4608B">
      <w:pPr>
        <w:spacing w:line="276" w:lineRule="auto"/>
        <w:rPr>
          <w:b/>
        </w:rPr>
      </w:pPr>
    </w:p>
    <w:p w14:paraId="662F2D07" w14:textId="22CAB8C0" w:rsidR="00C4608B" w:rsidRDefault="00C4608B" w:rsidP="00C4608B">
      <w:pPr>
        <w:spacing w:line="276" w:lineRule="auto"/>
        <w:rPr>
          <w:b/>
        </w:rPr>
      </w:pPr>
      <w:r>
        <w:rPr>
          <w:b/>
        </w:rPr>
        <w:t>Mencione las fases que hacen parte del marco teórico</w:t>
      </w:r>
    </w:p>
    <w:p w14:paraId="561E5DF6" w14:textId="7BB3F946" w:rsidR="00602F84" w:rsidRDefault="00602F84" w:rsidP="00C4608B">
      <w:pPr>
        <w:spacing w:line="276" w:lineRule="auto"/>
        <w:rPr>
          <w:b/>
        </w:rPr>
      </w:pPr>
      <w:r>
        <w:rPr>
          <w:b/>
        </w:rPr>
        <w:t>Indicando que son 7 la primera de inicio y la ultima de cierre</w:t>
      </w:r>
    </w:p>
    <w:p w14:paraId="426EF1E2" w14:textId="14C106F7" w:rsidR="00602F84" w:rsidRDefault="00602F84" w:rsidP="00C4608B">
      <w:pPr>
        <w:spacing w:line="276" w:lineRule="auto"/>
        <w:rPr>
          <w:b/>
        </w:rPr>
      </w:pPr>
      <w:r>
        <w:rPr>
          <w:b/>
        </w:rPr>
        <w:t xml:space="preserve">Escucha activa, </w:t>
      </w:r>
      <w:r w:rsidR="00A1388B">
        <w:rPr>
          <w:b/>
        </w:rPr>
        <w:t>estabilización, derivar a redes de apoyo, psicoeducación, priorizar la necesidad</w:t>
      </w:r>
    </w:p>
    <w:p w14:paraId="4CA276D3" w14:textId="0FB56435" w:rsidR="00602F84" w:rsidRDefault="00602F84" w:rsidP="00C4608B">
      <w:pPr>
        <w:spacing w:line="276" w:lineRule="auto"/>
        <w:rPr>
          <w:b/>
        </w:rPr>
      </w:pPr>
    </w:p>
    <w:p w14:paraId="3CD1F9C7" w14:textId="5E682DCB" w:rsidR="00602F84" w:rsidRDefault="00602F84" w:rsidP="00C4608B">
      <w:pPr>
        <w:spacing w:line="276" w:lineRule="auto"/>
        <w:rPr>
          <w:b/>
        </w:rPr>
      </w:pPr>
    </w:p>
    <w:p w14:paraId="5DB1B12A" w14:textId="04E69218" w:rsidR="00602F84" w:rsidRDefault="00602F84" w:rsidP="00C4608B">
      <w:pPr>
        <w:spacing w:line="276" w:lineRule="auto"/>
        <w:rPr>
          <w:b/>
        </w:rPr>
      </w:pPr>
    </w:p>
    <w:p w14:paraId="1C7F6389" w14:textId="5E1A36D0" w:rsidR="00602F84" w:rsidRDefault="00602F84" w:rsidP="00C4608B">
      <w:pPr>
        <w:spacing w:line="276" w:lineRule="auto"/>
        <w:rPr>
          <w:b/>
        </w:rPr>
      </w:pPr>
    </w:p>
    <w:p w14:paraId="2EB5C4AC" w14:textId="0E46BEAC" w:rsidR="00602F84" w:rsidRDefault="00602F84" w:rsidP="00C4608B">
      <w:pPr>
        <w:spacing w:line="276" w:lineRule="auto"/>
        <w:rPr>
          <w:b/>
        </w:rPr>
      </w:pPr>
    </w:p>
    <w:p w14:paraId="4B0D8B33" w14:textId="77777777" w:rsidR="00602F84" w:rsidRDefault="00602F84" w:rsidP="00C4608B">
      <w:pPr>
        <w:spacing w:line="276" w:lineRule="auto"/>
        <w:rPr>
          <w:b/>
        </w:rPr>
      </w:pPr>
    </w:p>
    <w:p w14:paraId="3ADF56C3" w14:textId="4EB8C268" w:rsidR="00C4608B" w:rsidRDefault="00602F84" w:rsidP="00C4608B">
      <w:pPr>
        <w:spacing w:line="276" w:lineRule="auto"/>
        <w:rPr>
          <w:b/>
        </w:rPr>
      </w:pPr>
      <w:r w:rsidRPr="00602F84">
        <w:rPr>
          <w:b/>
          <w:color w:val="1F497D" w:themeColor="text2"/>
        </w:rPr>
        <w:t>Actividad 5 LO QUE NO SE DEBE HACER. 5 minutos</w:t>
      </w:r>
    </w:p>
    <w:p w14:paraId="3202EEF7" w14:textId="224F1EF1" w:rsidR="00602F84" w:rsidRPr="00223BC9" w:rsidRDefault="00602F84" w:rsidP="00C4608B">
      <w:pPr>
        <w:spacing w:line="276" w:lineRule="auto"/>
        <w:rPr>
          <w:b/>
        </w:rPr>
      </w:pPr>
      <w:r>
        <w:rPr>
          <w:noProof/>
        </w:rPr>
        <w:drawing>
          <wp:inline distT="0" distB="0" distL="0" distR="0" wp14:anchorId="5062DAB1" wp14:editId="42B131A7">
            <wp:extent cx="6515100" cy="366268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15100" cy="3662680"/>
                    </a:xfrm>
                    <a:prstGeom prst="rect">
                      <a:avLst/>
                    </a:prstGeom>
                  </pic:spPr>
                </pic:pic>
              </a:graphicData>
            </a:graphic>
          </wp:inline>
        </w:drawing>
      </w:r>
    </w:p>
    <w:p w14:paraId="52E56BD4" w14:textId="627E681C" w:rsidR="00A1388B" w:rsidRDefault="00A1388B" w:rsidP="00C4608B">
      <w:pPr>
        <w:spacing w:line="276" w:lineRule="auto"/>
        <w:rPr>
          <w:b/>
          <w:color w:val="1F497D" w:themeColor="text2"/>
        </w:rPr>
      </w:pPr>
    </w:p>
    <w:p w14:paraId="27521102" w14:textId="44141E91" w:rsidR="00A1388B" w:rsidRDefault="00A1388B" w:rsidP="00C4608B">
      <w:pPr>
        <w:spacing w:line="276" w:lineRule="auto"/>
        <w:rPr>
          <w:b/>
          <w:color w:val="1F497D" w:themeColor="text2"/>
        </w:rPr>
      </w:pPr>
      <w:r w:rsidRPr="00A1388B">
        <w:rPr>
          <w:b/>
          <w:color w:val="1F497D" w:themeColor="text2"/>
        </w:rPr>
        <w:t>Actividad desarrollo post test 5 minutos</w:t>
      </w:r>
    </w:p>
    <w:p w14:paraId="7502C88F" w14:textId="7BFD9AA3" w:rsidR="000028F7" w:rsidRPr="00927B13" w:rsidRDefault="00F36199" w:rsidP="00F36199">
      <w:pPr>
        <w:spacing w:line="276" w:lineRule="auto"/>
      </w:pPr>
      <w:r w:rsidRPr="00927B13">
        <w:rPr>
          <w:noProof/>
          <w:lang w:eastAsia="en-US"/>
        </w:rPr>
        <mc:AlternateContent>
          <mc:Choice Requires="wps">
            <w:drawing>
              <wp:anchor distT="0" distB="0" distL="114300" distR="114300" simplePos="0" relativeHeight="251814400" behindDoc="0" locked="0" layoutInCell="1" allowOverlap="1" wp14:anchorId="62D0EF37" wp14:editId="6C49A605">
                <wp:simplePos x="0" y="0"/>
                <wp:positionH relativeFrom="column">
                  <wp:posOffset>80536</wp:posOffset>
                </wp:positionH>
                <wp:positionV relativeFrom="paragraph">
                  <wp:posOffset>1424174</wp:posOffset>
                </wp:positionV>
                <wp:extent cx="6477000" cy="2159635"/>
                <wp:effectExtent l="0" t="0" r="0" b="0"/>
                <wp:wrapTopAndBottom/>
                <wp:docPr id="198" name="Rectangle 198"/>
                <wp:cNvGraphicFramePr/>
                <a:graphic xmlns:a="http://schemas.openxmlformats.org/drawingml/2006/main">
                  <a:graphicData uri="http://schemas.microsoft.com/office/word/2010/wordprocessingShape">
                    <wps:wsp>
                      <wps:cNvSpPr/>
                      <wps:spPr>
                        <a:xfrm>
                          <a:off x="0" y="0"/>
                          <a:ext cx="6477000" cy="21596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8943A" w14:textId="77777777" w:rsidR="00FC05DF" w:rsidRPr="00C906B9" w:rsidRDefault="00FC05DF" w:rsidP="00FC05DF">
                            <w:pPr>
                              <w:jc w:val="center"/>
                              <w:rPr>
                                <w:b/>
                                <w:sz w:val="32"/>
                              </w:rPr>
                            </w:pPr>
                            <w:r w:rsidRPr="00C906B9">
                              <w:rPr>
                                <w:b/>
                                <w:sz w:val="32"/>
                              </w:rPr>
                              <w:t>Materia de apoyo</w:t>
                            </w:r>
                          </w:p>
                          <w:p w14:paraId="665B1D61" w14:textId="77777777" w:rsidR="00FC05DF" w:rsidRPr="00C906B9" w:rsidRDefault="00FC05DF" w:rsidP="00FC05DF">
                            <w:pPr>
                              <w:jc w:val="center"/>
                              <w:rPr>
                                <w:sz w:val="32"/>
                              </w:rPr>
                            </w:pPr>
                          </w:p>
                          <w:p w14:paraId="508307CD" w14:textId="77777777" w:rsidR="00FC05DF" w:rsidRPr="00C906B9" w:rsidRDefault="00FC05DF" w:rsidP="00FC05DF">
                            <w:pPr>
                              <w:pStyle w:val="Prrafodelista"/>
                              <w:numPr>
                                <w:ilvl w:val="0"/>
                                <w:numId w:val="22"/>
                              </w:numPr>
                              <w:jc w:val="center"/>
                            </w:pPr>
                            <w:r w:rsidRPr="00C906B9">
                              <w:t>Ficha técnica</w:t>
                            </w:r>
                          </w:p>
                          <w:p w14:paraId="4DCF1D16" w14:textId="77777777" w:rsidR="00FC05DF" w:rsidRPr="00C906B9" w:rsidRDefault="00FC05DF" w:rsidP="00FC05DF">
                            <w:pPr>
                              <w:pStyle w:val="Prrafodelista"/>
                              <w:numPr>
                                <w:ilvl w:val="0"/>
                                <w:numId w:val="22"/>
                              </w:numPr>
                              <w:jc w:val="center"/>
                            </w:pPr>
                            <w:r w:rsidRPr="00C906B9">
                              <w:t>Presentación PowerPoint</w:t>
                            </w:r>
                          </w:p>
                          <w:p w14:paraId="1D9BB820" w14:textId="77777777" w:rsidR="00FC05DF" w:rsidRDefault="00FC05DF" w:rsidP="00FC05DF">
                            <w:pPr>
                              <w:pStyle w:val="Prrafodelista"/>
                              <w:numPr>
                                <w:ilvl w:val="0"/>
                                <w:numId w:val="22"/>
                              </w:numPr>
                              <w:jc w:val="center"/>
                            </w:pPr>
                            <w:r w:rsidRPr="00C906B9">
                              <w:t>Lista de preguntas- link de test</w:t>
                            </w:r>
                          </w:p>
                          <w:p w14:paraId="79F36303" w14:textId="3336A275" w:rsidR="00FC05DF" w:rsidRPr="00C906B9" w:rsidRDefault="00FC05DF" w:rsidP="00FC05DF">
                            <w:pPr>
                              <w:pStyle w:val="Prrafodelista"/>
                              <w:numPr>
                                <w:ilvl w:val="0"/>
                                <w:numId w:val="22"/>
                              </w:numPr>
                              <w:jc w:val="center"/>
                            </w:pPr>
                            <w:r>
                              <w:t xml:space="preserve">Material de </w:t>
                            </w:r>
                            <w:r w:rsidR="00221850">
                              <w:t>apoyo actividades iniciales.</w:t>
                            </w:r>
                          </w:p>
                        </w:txbxContent>
                      </wps:txbx>
                      <wps:bodyPr rot="0" spcFirstLastPara="0" vertOverflow="overflow" horzOverflow="overflow" vert="horz" wrap="square" lIns="274320" tIns="274320" rIns="274320" bIns="2743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EF37" id="Rectangle 198" o:spid="_x0000_s1033" style="position:absolute;margin-left:6.35pt;margin-top:112.15pt;width:510pt;height:170.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" fillcolor="#236194 [3204]" stroked="f" strokeweight="2pt">
                <v:textbox inset="21.6pt,21.6pt,21.6pt,21.6pt">
                  <w:txbxContent>
                    <w:p w14:paraId="07F8943A" w14:textId="77777777" w:rsidR="00FC05DF" w:rsidRPr="00C906B9" w:rsidRDefault="00FC05DF" w:rsidP="00FC05DF">
                      <w:pPr>
                        <w:jc w:val="center"/>
                        <w:rPr>
                          <w:b/>
                          <w:sz w:val="32"/>
                        </w:rPr>
                      </w:pPr>
                      <w:r w:rsidRPr="00C906B9">
                        <w:rPr>
                          <w:b/>
                          <w:sz w:val="32"/>
                        </w:rPr>
                        <w:t>Materia de apoyo</w:t>
                      </w:r>
                    </w:p>
                    <w:p w14:paraId="665B1D61" w14:textId="77777777" w:rsidR="00FC05DF" w:rsidRPr="00C906B9" w:rsidRDefault="00FC05DF" w:rsidP="00FC05DF">
                      <w:pPr>
                        <w:jc w:val="center"/>
                        <w:rPr>
                          <w:sz w:val="32"/>
                        </w:rPr>
                      </w:pPr>
                    </w:p>
                    <w:p w14:paraId="508307CD" w14:textId="77777777" w:rsidR="00FC05DF" w:rsidRPr="00C906B9" w:rsidRDefault="00FC05DF" w:rsidP="00FC05DF">
                      <w:pPr>
                        <w:pStyle w:val="Prrafodelista"/>
                        <w:numPr>
                          <w:ilvl w:val="0"/>
                          <w:numId w:val="22"/>
                        </w:numPr>
                        <w:jc w:val="center"/>
                      </w:pPr>
                      <w:r w:rsidRPr="00C906B9">
                        <w:t>Ficha técnica</w:t>
                      </w:r>
                    </w:p>
                    <w:p w14:paraId="4DCF1D16" w14:textId="77777777" w:rsidR="00FC05DF" w:rsidRPr="00C906B9" w:rsidRDefault="00FC05DF" w:rsidP="00FC05DF">
                      <w:pPr>
                        <w:pStyle w:val="Prrafodelista"/>
                        <w:numPr>
                          <w:ilvl w:val="0"/>
                          <w:numId w:val="22"/>
                        </w:numPr>
                        <w:jc w:val="center"/>
                      </w:pPr>
                      <w:r w:rsidRPr="00C906B9">
                        <w:t>Presentación PowerPoint</w:t>
                      </w:r>
                    </w:p>
                    <w:p w14:paraId="1D9BB820" w14:textId="77777777" w:rsidR="00FC05DF" w:rsidRDefault="00FC05DF" w:rsidP="00FC05DF">
                      <w:pPr>
                        <w:pStyle w:val="Prrafodelista"/>
                        <w:numPr>
                          <w:ilvl w:val="0"/>
                          <w:numId w:val="22"/>
                        </w:numPr>
                        <w:jc w:val="center"/>
                      </w:pPr>
                      <w:r w:rsidRPr="00C906B9">
                        <w:t>Lista de preguntas- link de test</w:t>
                      </w:r>
                    </w:p>
                    <w:p w14:paraId="79F36303" w14:textId="3336A275" w:rsidR="00FC05DF" w:rsidRPr="00C906B9" w:rsidRDefault="00FC05DF" w:rsidP="00FC05DF">
                      <w:pPr>
                        <w:pStyle w:val="Prrafodelista"/>
                        <w:numPr>
                          <w:ilvl w:val="0"/>
                          <w:numId w:val="22"/>
                        </w:numPr>
                        <w:jc w:val="center"/>
                      </w:pPr>
                      <w:r>
                        <w:t xml:space="preserve">Material de </w:t>
                      </w:r>
                      <w:r w:rsidR="00221850">
                        <w:t>apoyo actividades iniciales.</w:t>
                      </w:r>
                    </w:p>
                  </w:txbxContent>
                </v:textbox>
                <w10:wrap type="topAndBottom"/>
              </v:rect>
            </w:pict>
          </mc:Fallback>
        </mc:AlternateContent>
      </w:r>
      <w:r w:rsidR="00A1388B">
        <w:rPr>
          <w:b/>
          <w:bCs/>
          <w:noProof/>
        </w:rPr>
        <w:drawing>
          <wp:inline distT="0" distB="0" distL="0" distR="0" wp14:anchorId="7DE66118" wp14:editId="602BBB06">
            <wp:extent cx="914400" cy="8782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878205"/>
                    </a:xfrm>
                    <a:prstGeom prst="rect">
                      <a:avLst/>
                    </a:prstGeom>
                    <a:noFill/>
                  </pic:spPr>
                </pic:pic>
              </a:graphicData>
            </a:graphic>
          </wp:inline>
        </w:drawing>
      </w:r>
      <w:r w:rsidR="00C4608B" w:rsidRPr="00953D5F">
        <w:t>Se comparte el formulario por grupos de WhatsApp correo electrónico , de igual manera se está dispuesto a colaborar con algún caso de no poder acceder al formulario, si es posible proyecte el código QR del formulario</w:t>
      </w:r>
    </w:p>
    <w:sectPr w:rsidR="000028F7" w:rsidRPr="00927B13" w:rsidSect="00A87BD2">
      <w:headerReference w:type="default" r:id="rId20"/>
      <w:footerReference w:type="default" r:id="rId21"/>
      <w:type w:val="continuous"/>
      <w:pgSz w:w="12240" w:h="15840" w:code="1"/>
      <w:pgMar w:top="990" w:right="990" w:bottom="1620" w:left="990" w:header="360"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6822" w14:textId="77777777" w:rsidR="00CF3BBC" w:rsidRDefault="00CF3BBC">
      <w:r>
        <w:separator/>
      </w:r>
    </w:p>
  </w:endnote>
  <w:endnote w:type="continuationSeparator" w:id="0">
    <w:p w14:paraId="472DC4BA" w14:textId="77777777" w:rsidR="00CF3BBC" w:rsidRDefault="00CF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A704" w14:textId="6A2020D2" w:rsidR="000028F7" w:rsidRPr="006621AA" w:rsidRDefault="000028F7" w:rsidP="00B70876">
    <w:pPr>
      <w:pStyle w:val="Piedepgina"/>
      <w:tabs>
        <w:tab w:val="clear" w:pos="4677"/>
        <w:tab w:val="center" w:pos="2160"/>
      </w:tabs>
      <w:jc w:val="right"/>
      <w:rPr>
        <w:noProof/>
      </w:rPr>
    </w:pPr>
    <w:r w:rsidRPr="006621AA">
      <w:rPr>
        <w:noProof/>
        <w:lang w:eastAsia="es-CO"/>
      </w:rPr>
      <mc:AlternateContent>
        <mc:Choice Requires="wps">
          <w:drawing>
            <wp:anchor distT="0" distB="0" distL="114300" distR="114300" simplePos="0" relativeHeight="251659264" behindDoc="0" locked="0" layoutInCell="1" allowOverlap="1" wp14:anchorId="4D9583E5" wp14:editId="507B0C2B">
              <wp:simplePos x="0" y="0"/>
              <wp:positionH relativeFrom="column">
                <wp:posOffset>-270510</wp:posOffset>
              </wp:positionH>
              <wp:positionV relativeFrom="paragraph">
                <wp:posOffset>-238570</wp:posOffset>
              </wp:positionV>
              <wp:extent cx="7062470" cy="45085"/>
              <wp:effectExtent l="0" t="0" r="5080" b="0"/>
              <wp:wrapNone/>
              <wp:docPr id="12"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89534" id="Rectangle 12" o:spid="_x0000_s1026" style="position:absolute;margin-left:-21.3pt;margin-top:-18.8pt;width:556.1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" fillcolor="#236194 [3204]" stroked="f" strokeweight="2pt"/>
          </w:pict>
        </mc:Fallback>
      </mc:AlternateContent>
    </w:r>
    <w:r w:rsidRPr="006621AA">
      <w:rPr>
        <w:noProof/>
      </w:rPr>
      <w:t xml:space="preserve"> </w:t>
    </w:r>
    <w:r w:rsidRPr="006621AA">
      <w:rPr>
        <w:noProof/>
      </w:rPr>
      <w:fldChar w:fldCharType="begin"/>
    </w:r>
    <w:r w:rsidRPr="006621AA">
      <w:rPr>
        <w:noProof/>
      </w:rPr>
      <w:instrText xml:space="preserve"> PAGE </w:instrText>
    </w:r>
    <w:r w:rsidRPr="006621AA">
      <w:rPr>
        <w:noProof/>
      </w:rPr>
      <w:fldChar w:fldCharType="separate"/>
    </w:r>
    <w:r w:rsidR="00491E45">
      <w:rPr>
        <w:noProof/>
      </w:rPr>
      <w:t>21</w:t>
    </w:r>
    <w:r w:rsidRPr="006621AA">
      <w:rPr>
        <w:noProof/>
      </w:rPr>
      <w:fldChar w:fldCharType="end"/>
    </w:r>
    <w:r w:rsidRPr="006621AA">
      <w:rPr>
        <w:noProof/>
      </w:rPr>
      <w:t xml:space="preserve"> </w:t>
    </w:r>
  </w:p>
  <w:p w14:paraId="4C0F1A3F" w14:textId="77777777" w:rsidR="000028F7" w:rsidRPr="006621AA" w:rsidRDefault="000028F7" w:rsidP="002D2E2F">
    <w:pPr>
      <w:pStyle w:val="Piedepgina"/>
      <w:tabs>
        <w:tab w:val="clear" w:pos="4677"/>
        <w:tab w:val="center" w:pos="2160"/>
      </w:tabs>
      <w:ind w:left="540" w:right="540"/>
    </w:pPr>
  </w:p>
  <w:p w14:paraId="7A6EBBE6" w14:textId="77777777" w:rsidR="000028F7" w:rsidRPr="006621AA" w:rsidRDefault="00002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1EFE" w14:textId="77777777" w:rsidR="00CF3BBC" w:rsidRDefault="00CF3BBC">
      <w:r>
        <w:separator/>
      </w:r>
    </w:p>
  </w:footnote>
  <w:footnote w:type="continuationSeparator" w:id="0">
    <w:p w14:paraId="15ACDA74" w14:textId="77777777" w:rsidR="00CF3BBC" w:rsidRDefault="00CF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F12B" w14:textId="657EEE91" w:rsidR="000028F7" w:rsidRDefault="000028F7">
    <w:pPr>
      <w:pStyle w:val="Encabezado"/>
    </w:pPr>
    <w:r>
      <w:rPr>
        <w:noProof/>
        <w:lang w:eastAsia="es-CO"/>
      </w:rPr>
      <mc:AlternateContent>
        <mc:Choice Requires="wps">
          <w:drawing>
            <wp:anchor distT="0" distB="0" distL="114300" distR="114300" simplePos="0" relativeHeight="251668480" behindDoc="0" locked="0" layoutInCell="1" allowOverlap="1" wp14:anchorId="779DCE8D" wp14:editId="26768FA1">
              <wp:simplePos x="0" y="0"/>
              <wp:positionH relativeFrom="column">
                <wp:posOffset>175391</wp:posOffset>
              </wp:positionH>
              <wp:positionV relativeFrom="paragraph">
                <wp:posOffset>-102476</wp:posOffset>
              </wp:positionV>
              <wp:extent cx="6492766" cy="5048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492766" cy="504825"/>
                      </a:xfrm>
                      <a:prstGeom prst="rect">
                        <a:avLst/>
                      </a:prstGeom>
                      <a:noFill/>
                      <a:ln>
                        <a:noFill/>
                      </a:ln>
                    </wps:spPr>
                    <wps:txbx>
                      <w:txbxContent>
                        <w:p w14:paraId="307EBE28" w14:textId="407177E9" w:rsidR="000028F7" w:rsidRPr="00FD5E57" w:rsidRDefault="000028F7" w:rsidP="00FD5E57">
                          <w:pPr>
                            <w:jc w:val="center"/>
                            <w:rPr>
                              <w:b/>
                              <w:color w:val="70AD47"/>
                              <w:spacing w:val="10"/>
                              <w:sz w:val="44"/>
                              <w:szCs w:val="44"/>
                              <w:lang w:val="es-MX"/>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D5E57">
                            <w:rPr>
                              <w:b/>
                              <w:color w:val="70AD47"/>
                              <w:spacing w:val="10"/>
                              <w:sz w:val="44"/>
                              <w:szCs w:val="44"/>
                              <w:lang w:val="es-MX"/>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Hito 1 Modulo </w:t>
                          </w:r>
                          <w:r w:rsidR="00D27DAB">
                            <w:rPr>
                              <w:b/>
                              <w:color w:val="70AD47"/>
                              <w:spacing w:val="10"/>
                              <w:sz w:val="44"/>
                              <w:szCs w:val="44"/>
                              <w:lang w:val="es-MX"/>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3 Primeros auxilios psicológicos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DCE8D" id="_x0000_t202" coordsize="21600,21600" o:spt="202" path="m,l,21600r21600,l21600,xe">
              <v:stroke joinstyle="miter"/>
              <v:path gradientshapeok="t" o:connecttype="rect"/>
            </v:shapetype>
            <v:shape id="Cuadro de texto 1" o:spid="_x0000_s1034" type="#_x0000_t202" style="position:absolute;margin-left:13.8pt;margin-top:-8.05pt;width:511.2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" filled="f" stroked="f">
              <v:textbox>
                <w:txbxContent>
                  <w:p w14:paraId="307EBE28" w14:textId="407177E9" w:rsidR="000028F7" w:rsidRPr="00FD5E57" w:rsidRDefault="000028F7" w:rsidP="00FD5E57">
                    <w:pPr>
                      <w:jc w:val="center"/>
                      <w:rPr>
                        <w:b/>
                        <w:color w:val="70AD47"/>
                        <w:spacing w:val="10"/>
                        <w:sz w:val="44"/>
                        <w:szCs w:val="44"/>
                        <w:lang w:val="es-MX"/>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D5E57">
                      <w:rPr>
                        <w:b/>
                        <w:color w:val="70AD47"/>
                        <w:spacing w:val="10"/>
                        <w:sz w:val="44"/>
                        <w:szCs w:val="44"/>
                        <w:lang w:val="es-MX"/>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Hito 1 Modulo </w:t>
                    </w:r>
                    <w:r w:rsidR="00D27DAB">
                      <w:rPr>
                        <w:b/>
                        <w:color w:val="70AD47"/>
                        <w:spacing w:val="10"/>
                        <w:sz w:val="44"/>
                        <w:szCs w:val="44"/>
                        <w:lang w:val="es-MX"/>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3 Primeros auxilios psicológicos</w:t>
                    </w:r>
                  </w:p>
                </w:txbxContent>
              </v:textbox>
            </v:shape>
          </w:pict>
        </mc:Fallback>
      </mc:AlternateContent>
    </w:r>
    <w:r w:rsidRPr="006621AA">
      <w:rPr>
        <w:noProof/>
        <w:lang w:eastAsia="es-CO"/>
      </w:rPr>
      <mc:AlternateContent>
        <mc:Choice Requires="wps">
          <w:drawing>
            <wp:anchor distT="0" distB="0" distL="114300" distR="114300" simplePos="0" relativeHeight="251665408" behindDoc="0" locked="0" layoutInCell="1" allowOverlap="1" wp14:anchorId="5A48CAD7" wp14:editId="775A7ECA">
              <wp:simplePos x="0" y="0"/>
              <wp:positionH relativeFrom="column">
                <wp:posOffset>190500</wp:posOffset>
              </wp:positionH>
              <wp:positionV relativeFrom="paragraph">
                <wp:posOffset>-171450</wp:posOffset>
              </wp:positionV>
              <wp:extent cx="6858000" cy="514350"/>
              <wp:effectExtent l="0" t="0" r="0" b="0"/>
              <wp:wrapTopAndBottom/>
              <wp:docPr id="6" name="Rectangle 198"/>
              <wp:cNvGraphicFramePr/>
              <a:graphic xmlns:a="http://schemas.openxmlformats.org/drawingml/2006/main">
                <a:graphicData uri="http://schemas.microsoft.com/office/word/2010/wordprocessingShape">
                  <wps:wsp>
                    <wps:cNvSpPr/>
                    <wps:spPr>
                      <a:xfrm>
                        <a:off x="0" y="0"/>
                        <a:ext cx="6858000" cy="5143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621F2" w14:textId="77777777" w:rsidR="000028F7" w:rsidRPr="006621AA" w:rsidRDefault="000028F7" w:rsidP="00FD5E57">
                          <w:pPr>
                            <w:jc w:val="center"/>
                            <w:rPr>
                              <w:b/>
                              <w:sz w:val="32"/>
                            </w:rPr>
                          </w:pPr>
                          <w:r w:rsidRPr="006621AA">
                            <w:rPr>
                              <w:b/>
                              <w:sz w:val="32"/>
                            </w:rPr>
                            <w:t>MOVE FAST AND BREAK THINGS</w:t>
                          </w:r>
                        </w:p>
                        <w:p w14:paraId="53910433" w14:textId="77777777" w:rsidR="000028F7" w:rsidRPr="006621AA" w:rsidRDefault="000028F7" w:rsidP="00FD5E57">
                          <w:pPr>
                            <w:jc w:val="center"/>
                            <w:rPr>
                              <w:sz w:val="32"/>
                            </w:rPr>
                          </w:pPr>
                        </w:p>
                        <w:p w14:paraId="7D5AF6B5" w14:textId="77777777" w:rsidR="000028F7" w:rsidRPr="006621AA" w:rsidRDefault="000028F7" w:rsidP="00FD5E57">
                          <w:pPr>
                            <w:widowControl w:val="0"/>
                            <w:jc w:val="both"/>
                            <w:rPr>
                              <w:color w:val="FFFFFF" w:themeColor="background1"/>
                              <w:szCs w:val="20"/>
                              <w:lang w:val="en"/>
                            </w:rPr>
                          </w:pPr>
                          <w:r w:rsidRPr="006621AA">
                            <w:rPr>
                              <w:color w:val="FFFFFF" w:themeColor="background1"/>
                              <w:szCs w:val="20"/>
                              <w:lang w:val="en"/>
                            </w:rPr>
                            <w:t>Lorem Ipsum is simply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w:t>
                          </w:r>
                        </w:p>
                        <w:p w14:paraId="25B78A52" w14:textId="3420FA43" w:rsidR="000028F7" w:rsidRPr="006621AA" w:rsidRDefault="000028F7" w:rsidP="00FD5E57">
                          <w:pPr>
                            <w:jc w:val="center"/>
                            <w:rPr>
                              <w:lang w:val="en"/>
                            </w:rPr>
                          </w:pPr>
                          <w:proofErr w:type="spellStart"/>
                          <w:r>
                            <w:rPr>
                              <w:lang w:val="en"/>
                            </w:rPr>
                            <w:t>fjsfmskld</w:t>
                          </w:r>
                          <w:proofErr w:type="spellEnd"/>
                        </w:p>
                      </w:txbxContent>
                    </wps:txbx>
                    <wps:bodyPr rot="0" spcFirstLastPara="0" vertOverflow="overflow" horzOverflow="overflow" vert="horz" wrap="square" lIns="274320" tIns="274320" rIns="274320" bIns="2743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8CAD7" id="_x0000_s1035" style="position:absolute;margin-left:15pt;margin-top:-13.5pt;width:540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" fillcolor="#c9e0f2 [660]" stroked="f" strokeweight="2pt">
              <v:textbox inset="21.6pt,21.6pt,21.6pt,21.6pt">
                <w:txbxContent>
                  <w:p w14:paraId="2E4621F2" w14:textId="77777777" w:rsidR="000028F7" w:rsidRPr="006621AA" w:rsidRDefault="000028F7" w:rsidP="00FD5E57">
                    <w:pPr>
                      <w:jc w:val="center"/>
                      <w:rPr>
                        <w:b/>
                        <w:sz w:val="32"/>
                      </w:rPr>
                    </w:pPr>
                    <w:r w:rsidRPr="006621AA">
                      <w:rPr>
                        <w:b/>
                        <w:sz w:val="32"/>
                      </w:rPr>
                      <w:t>MOVE FAST AND BREAK THINGS</w:t>
                    </w:r>
                  </w:p>
                  <w:p w14:paraId="53910433" w14:textId="77777777" w:rsidR="000028F7" w:rsidRPr="006621AA" w:rsidRDefault="000028F7" w:rsidP="00FD5E57">
                    <w:pPr>
                      <w:jc w:val="center"/>
                      <w:rPr>
                        <w:sz w:val="32"/>
                      </w:rPr>
                    </w:pPr>
                  </w:p>
                  <w:p w14:paraId="7D5AF6B5" w14:textId="77777777" w:rsidR="000028F7" w:rsidRPr="006621AA" w:rsidRDefault="000028F7" w:rsidP="00FD5E57">
                    <w:pPr>
                      <w:widowControl w:val="0"/>
                      <w:jc w:val="both"/>
                      <w:rPr>
                        <w:color w:val="FFFFFF" w:themeColor="background1"/>
                        <w:szCs w:val="20"/>
                        <w:lang w:val="en"/>
                      </w:rPr>
                    </w:pPr>
                    <w:r w:rsidRPr="006621AA">
                      <w:rPr>
                        <w:color w:val="FFFFFF" w:themeColor="background1"/>
                        <w:szCs w:val="20"/>
                        <w:lang w:val="en"/>
                      </w:rPr>
                      <w:t>Lorem Ipsum is simply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w:t>
                    </w:r>
                  </w:p>
                  <w:p w14:paraId="25B78A52" w14:textId="3420FA43" w:rsidR="000028F7" w:rsidRPr="006621AA" w:rsidRDefault="000028F7" w:rsidP="00FD5E57">
                    <w:pPr>
                      <w:jc w:val="center"/>
                      <w:rPr>
                        <w:lang w:val="en"/>
                      </w:rPr>
                    </w:pPr>
                    <w:proofErr w:type="spellStart"/>
                    <w:r>
                      <w:rPr>
                        <w:lang w:val="en"/>
                      </w:rPr>
                      <w:t>fjsfmskld</w:t>
                    </w:r>
                    <w:proofErr w:type="spellEnd"/>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A3B84"/>
    <w:multiLevelType w:val="hybridMultilevel"/>
    <w:tmpl w:val="2F7029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29822D9"/>
    <w:multiLevelType w:val="hybridMultilevel"/>
    <w:tmpl w:val="2722BD0C"/>
    <w:lvl w:ilvl="0" w:tplc="15F0E3DA">
      <w:start w:val="1"/>
      <w:numFmt w:val="bullet"/>
      <w:lvlText w:val="•"/>
      <w:lvlJc w:val="left"/>
      <w:pPr>
        <w:tabs>
          <w:tab w:val="num" w:pos="720"/>
        </w:tabs>
        <w:ind w:left="720" w:hanging="360"/>
      </w:pPr>
      <w:rPr>
        <w:rFonts w:ascii="Times New Roman" w:hAnsi="Times New Roman" w:hint="default"/>
      </w:rPr>
    </w:lvl>
    <w:lvl w:ilvl="1" w:tplc="A7E46800">
      <w:numFmt w:val="bullet"/>
      <w:lvlText w:val="•"/>
      <w:lvlJc w:val="left"/>
      <w:pPr>
        <w:tabs>
          <w:tab w:val="num" w:pos="1440"/>
        </w:tabs>
        <w:ind w:left="1440" w:hanging="360"/>
      </w:pPr>
      <w:rPr>
        <w:rFonts w:ascii="Times New Roman" w:hAnsi="Times New Roman" w:hint="default"/>
      </w:rPr>
    </w:lvl>
    <w:lvl w:ilvl="2" w:tplc="65CA86AA" w:tentative="1">
      <w:start w:val="1"/>
      <w:numFmt w:val="bullet"/>
      <w:lvlText w:val="•"/>
      <w:lvlJc w:val="left"/>
      <w:pPr>
        <w:tabs>
          <w:tab w:val="num" w:pos="2160"/>
        </w:tabs>
        <w:ind w:left="2160" w:hanging="360"/>
      </w:pPr>
      <w:rPr>
        <w:rFonts w:ascii="Times New Roman" w:hAnsi="Times New Roman" w:hint="default"/>
      </w:rPr>
    </w:lvl>
    <w:lvl w:ilvl="3" w:tplc="8800EAE2" w:tentative="1">
      <w:start w:val="1"/>
      <w:numFmt w:val="bullet"/>
      <w:lvlText w:val="•"/>
      <w:lvlJc w:val="left"/>
      <w:pPr>
        <w:tabs>
          <w:tab w:val="num" w:pos="2880"/>
        </w:tabs>
        <w:ind w:left="2880" w:hanging="360"/>
      </w:pPr>
      <w:rPr>
        <w:rFonts w:ascii="Times New Roman" w:hAnsi="Times New Roman" w:hint="default"/>
      </w:rPr>
    </w:lvl>
    <w:lvl w:ilvl="4" w:tplc="624A3902" w:tentative="1">
      <w:start w:val="1"/>
      <w:numFmt w:val="bullet"/>
      <w:lvlText w:val="•"/>
      <w:lvlJc w:val="left"/>
      <w:pPr>
        <w:tabs>
          <w:tab w:val="num" w:pos="3600"/>
        </w:tabs>
        <w:ind w:left="3600" w:hanging="360"/>
      </w:pPr>
      <w:rPr>
        <w:rFonts w:ascii="Times New Roman" w:hAnsi="Times New Roman" w:hint="default"/>
      </w:rPr>
    </w:lvl>
    <w:lvl w:ilvl="5" w:tplc="91E80FD8" w:tentative="1">
      <w:start w:val="1"/>
      <w:numFmt w:val="bullet"/>
      <w:lvlText w:val="•"/>
      <w:lvlJc w:val="left"/>
      <w:pPr>
        <w:tabs>
          <w:tab w:val="num" w:pos="4320"/>
        </w:tabs>
        <w:ind w:left="4320" w:hanging="360"/>
      </w:pPr>
      <w:rPr>
        <w:rFonts w:ascii="Times New Roman" w:hAnsi="Times New Roman" w:hint="default"/>
      </w:rPr>
    </w:lvl>
    <w:lvl w:ilvl="6" w:tplc="13FE6ABE" w:tentative="1">
      <w:start w:val="1"/>
      <w:numFmt w:val="bullet"/>
      <w:lvlText w:val="•"/>
      <w:lvlJc w:val="left"/>
      <w:pPr>
        <w:tabs>
          <w:tab w:val="num" w:pos="5040"/>
        </w:tabs>
        <w:ind w:left="5040" w:hanging="360"/>
      </w:pPr>
      <w:rPr>
        <w:rFonts w:ascii="Times New Roman" w:hAnsi="Times New Roman" w:hint="default"/>
      </w:rPr>
    </w:lvl>
    <w:lvl w:ilvl="7" w:tplc="92EAAEAE" w:tentative="1">
      <w:start w:val="1"/>
      <w:numFmt w:val="bullet"/>
      <w:lvlText w:val="•"/>
      <w:lvlJc w:val="left"/>
      <w:pPr>
        <w:tabs>
          <w:tab w:val="num" w:pos="5760"/>
        </w:tabs>
        <w:ind w:left="5760" w:hanging="360"/>
      </w:pPr>
      <w:rPr>
        <w:rFonts w:ascii="Times New Roman" w:hAnsi="Times New Roman" w:hint="default"/>
      </w:rPr>
    </w:lvl>
    <w:lvl w:ilvl="8" w:tplc="E6D638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78445E"/>
    <w:multiLevelType w:val="hybridMultilevel"/>
    <w:tmpl w:val="3E5EEF8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666666"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002F0"/>
    <w:multiLevelType w:val="multilevel"/>
    <w:tmpl w:val="CE203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254F25"/>
    <w:multiLevelType w:val="hybridMultilevel"/>
    <w:tmpl w:val="FBBA9B18"/>
    <w:lvl w:ilvl="0" w:tplc="240A000D">
      <w:start w:val="1"/>
      <w:numFmt w:val="bullet"/>
      <w:lvlText w:val=""/>
      <w:lvlJc w:val="left"/>
      <w:pPr>
        <w:tabs>
          <w:tab w:val="num" w:pos="720"/>
        </w:tabs>
        <w:ind w:left="720" w:hanging="360"/>
      </w:pPr>
      <w:rPr>
        <w:rFonts w:ascii="Wingdings" w:hAnsi="Wingdings" w:hint="default"/>
      </w:rPr>
    </w:lvl>
    <w:lvl w:ilvl="1" w:tplc="6A5CD882">
      <w:start w:val="1"/>
      <w:numFmt w:val="bullet"/>
      <w:lvlText w:val="•"/>
      <w:lvlJc w:val="left"/>
      <w:pPr>
        <w:tabs>
          <w:tab w:val="num" w:pos="1440"/>
        </w:tabs>
        <w:ind w:left="1440" w:hanging="360"/>
      </w:pPr>
      <w:rPr>
        <w:rFonts w:ascii="Arial" w:hAnsi="Arial" w:hint="default"/>
      </w:rPr>
    </w:lvl>
    <w:lvl w:ilvl="2" w:tplc="A1C46298" w:tentative="1">
      <w:start w:val="1"/>
      <w:numFmt w:val="bullet"/>
      <w:lvlText w:val="•"/>
      <w:lvlJc w:val="left"/>
      <w:pPr>
        <w:tabs>
          <w:tab w:val="num" w:pos="2160"/>
        </w:tabs>
        <w:ind w:left="2160" w:hanging="360"/>
      </w:pPr>
      <w:rPr>
        <w:rFonts w:ascii="Arial" w:hAnsi="Arial" w:hint="default"/>
      </w:rPr>
    </w:lvl>
    <w:lvl w:ilvl="3" w:tplc="FFE4607E" w:tentative="1">
      <w:start w:val="1"/>
      <w:numFmt w:val="bullet"/>
      <w:lvlText w:val="•"/>
      <w:lvlJc w:val="left"/>
      <w:pPr>
        <w:tabs>
          <w:tab w:val="num" w:pos="2880"/>
        </w:tabs>
        <w:ind w:left="2880" w:hanging="360"/>
      </w:pPr>
      <w:rPr>
        <w:rFonts w:ascii="Arial" w:hAnsi="Arial" w:hint="default"/>
      </w:rPr>
    </w:lvl>
    <w:lvl w:ilvl="4" w:tplc="2E362DC8" w:tentative="1">
      <w:start w:val="1"/>
      <w:numFmt w:val="bullet"/>
      <w:lvlText w:val="•"/>
      <w:lvlJc w:val="left"/>
      <w:pPr>
        <w:tabs>
          <w:tab w:val="num" w:pos="3600"/>
        </w:tabs>
        <w:ind w:left="3600" w:hanging="360"/>
      </w:pPr>
      <w:rPr>
        <w:rFonts w:ascii="Arial" w:hAnsi="Arial" w:hint="default"/>
      </w:rPr>
    </w:lvl>
    <w:lvl w:ilvl="5" w:tplc="B740C7BE" w:tentative="1">
      <w:start w:val="1"/>
      <w:numFmt w:val="bullet"/>
      <w:lvlText w:val="•"/>
      <w:lvlJc w:val="left"/>
      <w:pPr>
        <w:tabs>
          <w:tab w:val="num" w:pos="4320"/>
        </w:tabs>
        <w:ind w:left="4320" w:hanging="360"/>
      </w:pPr>
      <w:rPr>
        <w:rFonts w:ascii="Arial" w:hAnsi="Arial" w:hint="default"/>
      </w:rPr>
    </w:lvl>
    <w:lvl w:ilvl="6" w:tplc="672EBBE4" w:tentative="1">
      <w:start w:val="1"/>
      <w:numFmt w:val="bullet"/>
      <w:lvlText w:val="•"/>
      <w:lvlJc w:val="left"/>
      <w:pPr>
        <w:tabs>
          <w:tab w:val="num" w:pos="5040"/>
        </w:tabs>
        <w:ind w:left="5040" w:hanging="360"/>
      </w:pPr>
      <w:rPr>
        <w:rFonts w:ascii="Arial" w:hAnsi="Arial" w:hint="default"/>
      </w:rPr>
    </w:lvl>
    <w:lvl w:ilvl="7" w:tplc="9AEE1C4A" w:tentative="1">
      <w:start w:val="1"/>
      <w:numFmt w:val="bullet"/>
      <w:lvlText w:val="•"/>
      <w:lvlJc w:val="left"/>
      <w:pPr>
        <w:tabs>
          <w:tab w:val="num" w:pos="5760"/>
        </w:tabs>
        <w:ind w:left="5760" w:hanging="360"/>
      </w:pPr>
      <w:rPr>
        <w:rFonts w:ascii="Arial" w:hAnsi="Arial" w:hint="default"/>
      </w:rPr>
    </w:lvl>
    <w:lvl w:ilvl="8" w:tplc="BDF853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CF1C1B"/>
    <w:multiLevelType w:val="hybridMultilevel"/>
    <w:tmpl w:val="00B22F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4958B1"/>
    <w:multiLevelType w:val="hybridMultilevel"/>
    <w:tmpl w:val="B274B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EC3B63"/>
    <w:multiLevelType w:val="hybridMultilevel"/>
    <w:tmpl w:val="120465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F7A0B"/>
    <w:multiLevelType w:val="hybridMultilevel"/>
    <w:tmpl w:val="49D85FD0"/>
    <w:lvl w:ilvl="0" w:tplc="265AA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E2D4E"/>
    <w:multiLevelType w:val="hybridMultilevel"/>
    <w:tmpl w:val="743458C8"/>
    <w:lvl w:ilvl="0" w:tplc="240A000F">
      <w:start w:val="1"/>
      <w:numFmt w:val="decimal"/>
      <w:lvlText w:val="%1."/>
      <w:lvlJc w:val="left"/>
      <w:pPr>
        <w:ind w:left="2100" w:hanging="360"/>
      </w:pPr>
    </w:lvl>
    <w:lvl w:ilvl="1" w:tplc="240A0019">
      <w:start w:val="1"/>
      <w:numFmt w:val="lowerLetter"/>
      <w:lvlText w:val="%2."/>
      <w:lvlJc w:val="left"/>
      <w:pPr>
        <w:ind w:left="2820" w:hanging="360"/>
      </w:pPr>
    </w:lvl>
    <w:lvl w:ilvl="2" w:tplc="240A001B">
      <w:start w:val="1"/>
      <w:numFmt w:val="lowerRoman"/>
      <w:lvlText w:val="%3."/>
      <w:lvlJc w:val="right"/>
      <w:pPr>
        <w:ind w:left="3540" w:hanging="180"/>
      </w:pPr>
    </w:lvl>
    <w:lvl w:ilvl="3" w:tplc="240A000F">
      <w:start w:val="1"/>
      <w:numFmt w:val="decimal"/>
      <w:lvlText w:val="%4."/>
      <w:lvlJc w:val="left"/>
      <w:pPr>
        <w:ind w:left="4260" w:hanging="360"/>
      </w:pPr>
    </w:lvl>
    <w:lvl w:ilvl="4" w:tplc="240A0019">
      <w:start w:val="1"/>
      <w:numFmt w:val="lowerLetter"/>
      <w:lvlText w:val="%5."/>
      <w:lvlJc w:val="left"/>
      <w:pPr>
        <w:ind w:left="4980" w:hanging="360"/>
      </w:pPr>
    </w:lvl>
    <w:lvl w:ilvl="5" w:tplc="240A001B">
      <w:start w:val="1"/>
      <w:numFmt w:val="lowerRoman"/>
      <w:lvlText w:val="%6."/>
      <w:lvlJc w:val="right"/>
      <w:pPr>
        <w:ind w:left="5700" w:hanging="180"/>
      </w:pPr>
    </w:lvl>
    <w:lvl w:ilvl="6" w:tplc="240A000F">
      <w:start w:val="1"/>
      <w:numFmt w:val="decimal"/>
      <w:lvlText w:val="%7."/>
      <w:lvlJc w:val="left"/>
      <w:pPr>
        <w:ind w:left="6420" w:hanging="360"/>
      </w:pPr>
    </w:lvl>
    <w:lvl w:ilvl="7" w:tplc="240A0019">
      <w:start w:val="1"/>
      <w:numFmt w:val="lowerLetter"/>
      <w:lvlText w:val="%8."/>
      <w:lvlJc w:val="left"/>
      <w:pPr>
        <w:ind w:left="7140" w:hanging="360"/>
      </w:pPr>
    </w:lvl>
    <w:lvl w:ilvl="8" w:tplc="240A001B">
      <w:start w:val="1"/>
      <w:numFmt w:val="lowerRoman"/>
      <w:lvlText w:val="%9."/>
      <w:lvlJc w:val="right"/>
      <w:pPr>
        <w:ind w:left="7860" w:hanging="180"/>
      </w:pPr>
    </w:lvl>
  </w:abstractNum>
  <w:abstractNum w:abstractNumId="12" w15:restartNumberingAfterBreak="0">
    <w:nsid w:val="33A15E4C"/>
    <w:multiLevelType w:val="hybridMultilevel"/>
    <w:tmpl w:val="C51C3E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024073"/>
    <w:multiLevelType w:val="hybridMultilevel"/>
    <w:tmpl w:val="5E2AEB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393730FE"/>
    <w:multiLevelType w:val="hybridMultilevel"/>
    <w:tmpl w:val="00D0AD7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04771"/>
    <w:multiLevelType w:val="hybridMultilevel"/>
    <w:tmpl w:val="FDBA6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BB7E9C"/>
    <w:multiLevelType w:val="multilevel"/>
    <w:tmpl w:val="D4B6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61900"/>
    <w:multiLevelType w:val="hybridMultilevel"/>
    <w:tmpl w:val="ADDEB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D44C59"/>
    <w:multiLevelType w:val="hybridMultilevel"/>
    <w:tmpl w:val="FB1CEB70"/>
    <w:lvl w:ilvl="0" w:tplc="EA2E9DDA">
      <w:start w:val="1"/>
      <w:numFmt w:val="decimal"/>
      <w:lvlText w:val="%1."/>
      <w:lvlJc w:val="left"/>
      <w:pPr>
        <w:ind w:left="1920" w:hanging="360"/>
      </w:pPr>
      <w:rPr>
        <w:b/>
        <w:bCs/>
      </w:rPr>
    </w:lvl>
    <w:lvl w:ilvl="1" w:tplc="240A0019">
      <w:start w:val="1"/>
      <w:numFmt w:val="lowerLetter"/>
      <w:lvlText w:val="%2."/>
      <w:lvlJc w:val="left"/>
      <w:pPr>
        <w:ind w:left="2640" w:hanging="360"/>
      </w:pPr>
    </w:lvl>
    <w:lvl w:ilvl="2" w:tplc="240A001B">
      <w:start w:val="1"/>
      <w:numFmt w:val="lowerRoman"/>
      <w:lvlText w:val="%3."/>
      <w:lvlJc w:val="right"/>
      <w:pPr>
        <w:ind w:left="3360" w:hanging="180"/>
      </w:pPr>
    </w:lvl>
    <w:lvl w:ilvl="3" w:tplc="240A000F">
      <w:start w:val="1"/>
      <w:numFmt w:val="decimal"/>
      <w:lvlText w:val="%4."/>
      <w:lvlJc w:val="left"/>
      <w:pPr>
        <w:ind w:left="4080" w:hanging="360"/>
      </w:pPr>
    </w:lvl>
    <w:lvl w:ilvl="4" w:tplc="240A0019">
      <w:start w:val="1"/>
      <w:numFmt w:val="lowerLetter"/>
      <w:lvlText w:val="%5."/>
      <w:lvlJc w:val="left"/>
      <w:pPr>
        <w:ind w:left="4800" w:hanging="360"/>
      </w:pPr>
    </w:lvl>
    <w:lvl w:ilvl="5" w:tplc="240A001B">
      <w:start w:val="1"/>
      <w:numFmt w:val="lowerRoman"/>
      <w:lvlText w:val="%6."/>
      <w:lvlJc w:val="right"/>
      <w:pPr>
        <w:ind w:left="5520" w:hanging="180"/>
      </w:pPr>
    </w:lvl>
    <w:lvl w:ilvl="6" w:tplc="240A000F">
      <w:start w:val="1"/>
      <w:numFmt w:val="decimal"/>
      <w:lvlText w:val="%7."/>
      <w:lvlJc w:val="left"/>
      <w:pPr>
        <w:ind w:left="6240" w:hanging="360"/>
      </w:pPr>
    </w:lvl>
    <w:lvl w:ilvl="7" w:tplc="240A0019">
      <w:start w:val="1"/>
      <w:numFmt w:val="lowerLetter"/>
      <w:lvlText w:val="%8."/>
      <w:lvlJc w:val="left"/>
      <w:pPr>
        <w:ind w:left="6960" w:hanging="360"/>
      </w:pPr>
    </w:lvl>
    <w:lvl w:ilvl="8" w:tplc="240A001B">
      <w:start w:val="1"/>
      <w:numFmt w:val="lowerRoman"/>
      <w:lvlText w:val="%9."/>
      <w:lvlJc w:val="right"/>
      <w:pPr>
        <w:ind w:left="7680" w:hanging="180"/>
      </w:pPr>
    </w:lvl>
  </w:abstractNum>
  <w:abstractNum w:abstractNumId="21" w15:restartNumberingAfterBreak="0">
    <w:nsid w:val="570B156E"/>
    <w:multiLevelType w:val="hybridMultilevel"/>
    <w:tmpl w:val="7D14D3E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A23E49"/>
    <w:multiLevelType w:val="hybridMultilevel"/>
    <w:tmpl w:val="5EBA7C28"/>
    <w:lvl w:ilvl="0" w:tplc="8D08FA84">
      <w:start w:val="1"/>
      <w:numFmt w:val="bullet"/>
      <w:lvlText w:val="•"/>
      <w:lvlJc w:val="left"/>
      <w:pPr>
        <w:tabs>
          <w:tab w:val="num" w:pos="720"/>
        </w:tabs>
        <w:ind w:left="720" w:hanging="360"/>
      </w:pPr>
      <w:rPr>
        <w:rFonts w:ascii="Times New Roman" w:hAnsi="Times New Roman" w:hint="default"/>
      </w:rPr>
    </w:lvl>
    <w:lvl w:ilvl="1" w:tplc="5F049D08">
      <w:numFmt w:val="bullet"/>
      <w:lvlText w:val="•"/>
      <w:lvlJc w:val="left"/>
      <w:pPr>
        <w:tabs>
          <w:tab w:val="num" w:pos="1440"/>
        </w:tabs>
        <w:ind w:left="1440" w:hanging="360"/>
      </w:pPr>
      <w:rPr>
        <w:rFonts w:ascii="Times New Roman" w:hAnsi="Times New Roman" w:hint="default"/>
      </w:rPr>
    </w:lvl>
    <w:lvl w:ilvl="2" w:tplc="E132CD30" w:tentative="1">
      <w:start w:val="1"/>
      <w:numFmt w:val="bullet"/>
      <w:lvlText w:val="•"/>
      <w:lvlJc w:val="left"/>
      <w:pPr>
        <w:tabs>
          <w:tab w:val="num" w:pos="2160"/>
        </w:tabs>
        <w:ind w:left="2160" w:hanging="360"/>
      </w:pPr>
      <w:rPr>
        <w:rFonts w:ascii="Times New Roman" w:hAnsi="Times New Roman" w:hint="default"/>
      </w:rPr>
    </w:lvl>
    <w:lvl w:ilvl="3" w:tplc="1E4492E4" w:tentative="1">
      <w:start w:val="1"/>
      <w:numFmt w:val="bullet"/>
      <w:lvlText w:val="•"/>
      <w:lvlJc w:val="left"/>
      <w:pPr>
        <w:tabs>
          <w:tab w:val="num" w:pos="2880"/>
        </w:tabs>
        <w:ind w:left="2880" w:hanging="360"/>
      </w:pPr>
      <w:rPr>
        <w:rFonts w:ascii="Times New Roman" w:hAnsi="Times New Roman" w:hint="default"/>
      </w:rPr>
    </w:lvl>
    <w:lvl w:ilvl="4" w:tplc="C6C4F7BE" w:tentative="1">
      <w:start w:val="1"/>
      <w:numFmt w:val="bullet"/>
      <w:lvlText w:val="•"/>
      <w:lvlJc w:val="left"/>
      <w:pPr>
        <w:tabs>
          <w:tab w:val="num" w:pos="3600"/>
        </w:tabs>
        <w:ind w:left="3600" w:hanging="360"/>
      </w:pPr>
      <w:rPr>
        <w:rFonts w:ascii="Times New Roman" w:hAnsi="Times New Roman" w:hint="default"/>
      </w:rPr>
    </w:lvl>
    <w:lvl w:ilvl="5" w:tplc="FD4C0496" w:tentative="1">
      <w:start w:val="1"/>
      <w:numFmt w:val="bullet"/>
      <w:lvlText w:val="•"/>
      <w:lvlJc w:val="left"/>
      <w:pPr>
        <w:tabs>
          <w:tab w:val="num" w:pos="4320"/>
        </w:tabs>
        <w:ind w:left="4320" w:hanging="360"/>
      </w:pPr>
      <w:rPr>
        <w:rFonts w:ascii="Times New Roman" w:hAnsi="Times New Roman" w:hint="default"/>
      </w:rPr>
    </w:lvl>
    <w:lvl w:ilvl="6" w:tplc="2F787846" w:tentative="1">
      <w:start w:val="1"/>
      <w:numFmt w:val="bullet"/>
      <w:lvlText w:val="•"/>
      <w:lvlJc w:val="left"/>
      <w:pPr>
        <w:tabs>
          <w:tab w:val="num" w:pos="5040"/>
        </w:tabs>
        <w:ind w:left="5040" w:hanging="360"/>
      </w:pPr>
      <w:rPr>
        <w:rFonts w:ascii="Times New Roman" w:hAnsi="Times New Roman" w:hint="default"/>
      </w:rPr>
    </w:lvl>
    <w:lvl w:ilvl="7" w:tplc="7ADE18D6" w:tentative="1">
      <w:start w:val="1"/>
      <w:numFmt w:val="bullet"/>
      <w:lvlText w:val="•"/>
      <w:lvlJc w:val="left"/>
      <w:pPr>
        <w:tabs>
          <w:tab w:val="num" w:pos="5760"/>
        </w:tabs>
        <w:ind w:left="5760" w:hanging="360"/>
      </w:pPr>
      <w:rPr>
        <w:rFonts w:ascii="Times New Roman" w:hAnsi="Times New Roman" w:hint="default"/>
      </w:rPr>
    </w:lvl>
    <w:lvl w:ilvl="8" w:tplc="10C4B31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980FF4"/>
    <w:multiLevelType w:val="hybridMultilevel"/>
    <w:tmpl w:val="6A42F47C"/>
    <w:lvl w:ilvl="0" w:tplc="EC565680">
      <w:start w:val="1"/>
      <w:numFmt w:val="bullet"/>
      <w:lvlText w:val="•"/>
      <w:lvlJc w:val="left"/>
      <w:pPr>
        <w:tabs>
          <w:tab w:val="num" w:pos="720"/>
        </w:tabs>
        <w:ind w:left="720" w:hanging="360"/>
      </w:pPr>
      <w:rPr>
        <w:rFonts w:ascii="Arial" w:hAnsi="Arial" w:hint="default"/>
      </w:rPr>
    </w:lvl>
    <w:lvl w:ilvl="1" w:tplc="013A5D7A" w:tentative="1">
      <w:start w:val="1"/>
      <w:numFmt w:val="bullet"/>
      <w:lvlText w:val="•"/>
      <w:lvlJc w:val="left"/>
      <w:pPr>
        <w:tabs>
          <w:tab w:val="num" w:pos="1440"/>
        </w:tabs>
        <w:ind w:left="1440" w:hanging="360"/>
      </w:pPr>
      <w:rPr>
        <w:rFonts w:ascii="Arial" w:hAnsi="Arial" w:hint="default"/>
      </w:rPr>
    </w:lvl>
    <w:lvl w:ilvl="2" w:tplc="AA40DD46" w:tentative="1">
      <w:start w:val="1"/>
      <w:numFmt w:val="bullet"/>
      <w:lvlText w:val="•"/>
      <w:lvlJc w:val="left"/>
      <w:pPr>
        <w:tabs>
          <w:tab w:val="num" w:pos="2160"/>
        </w:tabs>
        <w:ind w:left="2160" w:hanging="360"/>
      </w:pPr>
      <w:rPr>
        <w:rFonts w:ascii="Arial" w:hAnsi="Arial" w:hint="default"/>
      </w:rPr>
    </w:lvl>
    <w:lvl w:ilvl="3" w:tplc="6158C5FA" w:tentative="1">
      <w:start w:val="1"/>
      <w:numFmt w:val="bullet"/>
      <w:lvlText w:val="•"/>
      <w:lvlJc w:val="left"/>
      <w:pPr>
        <w:tabs>
          <w:tab w:val="num" w:pos="2880"/>
        </w:tabs>
        <w:ind w:left="2880" w:hanging="360"/>
      </w:pPr>
      <w:rPr>
        <w:rFonts w:ascii="Arial" w:hAnsi="Arial" w:hint="default"/>
      </w:rPr>
    </w:lvl>
    <w:lvl w:ilvl="4" w:tplc="9AB6D04A" w:tentative="1">
      <w:start w:val="1"/>
      <w:numFmt w:val="bullet"/>
      <w:lvlText w:val="•"/>
      <w:lvlJc w:val="left"/>
      <w:pPr>
        <w:tabs>
          <w:tab w:val="num" w:pos="3600"/>
        </w:tabs>
        <w:ind w:left="3600" w:hanging="360"/>
      </w:pPr>
      <w:rPr>
        <w:rFonts w:ascii="Arial" w:hAnsi="Arial" w:hint="default"/>
      </w:rPr>
    </w:lvl>
    <w:lvl w:ilvl="5" w:tplc="20E693EA" w:tentative="1">
      <w:start w:val="1"/>
      <w:numFmt w:val="bullet"/>
      <w:lvlText w:val="•"/>
      <w:lvlJc w:val="left"/>
      <w:pPr>
        <w:tabs>
          <w:tab w:val="num" w:pos="4320"/>
        </w:tabs>
        <w:ind w:left="4320" w:hanging="360"/>
      </w:pPr>
      <w:rPr>
        <w:rFonts w:ascii="Arial" w:hAnsi="Arial" w:hint="default"/>
      </w:rPr>
    </w:lvl>
    <w:lvl w:ilvl="6" w:tplc="EDC8ABD6" w:tentative="1">
      <w:start w:val="1"/>
      <w:numFmt w:val="bullet"/>
      <w:lvlText w:val="•"/>
      <w:lvlJc w:val="left"/>
      <w:pPr>
        <w:tabs>
          <w:tab w:val="num" w:pos="5040"/>
        </w:tabs>
        <w:ind w:left="5040" w:hanging="360"/>
      </w:pPr>
      <w:rPr>
        <w:rFonts w:ascii="Arial" w:hAnsi="Arial" w:hint="default"/>
      </w:rPr>
    </w:lvl>
    <w:lvl w:ilvl="7" w:tplc="BD1ECB1C" w:tentative="1">
      <w:start w:val="1"/>
      <w:numFmt w:val="bullet"/>
      <w:lvlText w:val="•"/>
      <w:lvlJc w:val="left"/>
      <w:pPr>
        <w:tabs>
          <w:tab w:val="num" w:pos="5760"/>
        </w:tabs>
        <w:ind w:left="5760" w:hanging="360"/>
      </w:pPr>
      <w:rPr>
        <w:rFonts w:ascii="Arial" w:hAnsi="Arial" w:hint="default"/>
      </w:rPr>
    </w:lvl>
    <w:lvl w:ilvl="8" w:tplc="868E7F9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467183"/>
    <w:multiLevelType w:val="hybridMultilevel"/>
    <w:tmpl w:val="F4DC1F4C"/>
    <w:lvl w:ilvl="0" w:tplc="240A0001">
      <w:start w:val="1"/>
      <w:numFmt w:val="bullet"/>
      <w:lvlText w:val=""/>
      <w:lvlJc w:val="left"/>
      <w:pPr>
        <w:ind w:left="2100" w:hanging="360"/>
      </w:pPr>
      <w:rPr>
        <w:rFonts w:ascii="Symbol" w:hAnsi="Symbol" w:hint="default"/>
      </w:rPr>
    </w:lvl>
    <w:lvl w:ilvl="1" w:tplc="240A0019">
      <w:start w:val="1"/>
      <w:numFmt w:val="lowerLetter"/>
      <w:lvlText w:val="%2."/>
      <w:lvlJc w:val="left"/>
      <w:pPr>
        <w:ind w:left="2820" w:hanging="360"/>
      </w:pPr>
    </w:lvl>
    <w:lvl w:ilvl="2" w:tplc="240A001B">
      <w:start w:val="1"/>
      <w:numFmt w:val="lowerRoman"/>
      <w:lvlText w:val="%3."/>
      <w:lvlJc w:val="right"/>
      <w:pPr>
        <w:ind w:left="3540" w:hanging="180"/>
      </w:pPr>
    </w:lvl>
    <w:lvl w:ilvl="3" w:tplc="240A000F">
      <w:start w:val="1"/>
      <w:numFmt w:val="decimal"/>
      <w:lvlText w:val="%4."/>
      <w:lvlJc w:val="left"/>
      <w:pPr>
        <w:ind w:left="4260" w:hanging="360"/>
      </w:pPr>
    </w:lvl>
    <w:lvl w:ilvl="4" w:tplc="240A0019">
      <w:start w:val="1"/>
      <w:numFmt w:val="lowerLetter"/>
      <w:lvlText w:val="%5."/>
      <w:lvlJc w:val="left"/>
      <w:pPr>
        <w:ind w:left="4980" w:hanging="360"/>
      </w:pPr>
    </w:lvl>
    <w:lvl w:ilvl="5" w:tplc="240A001B">
      <w:start w:val="1"/>
      <w:numFmt w:val="lowerRoman"/>
      <w:lvlText w:val="%6."/>
      <w:lvlJc w:val="right"/>
      <w:pPr>
        <w:ind w:left="5700" w:hanging="180"/>
      </w:pPr>
    </w:lvl>
    <w:lvl w:ilvl="6" w:tplc="240A000F">
      <w:start w:val="1"/>
      <w:numFmt w:val="decimal"/>
      <w:lvlText w:val="%7."/>
      <w:lvlJc w:val="left"/>
      <w:pPr>
        <w:ind w:left="6420" w:hanging="360"/>
      </w:pPr>
    </w:lvl>
    <w:lvl w:ilvl="7" w:tplc="240A0019">
      <w:start w:val="1"/>
      <w:numFmt w:val="lowerLetter"/>
      <w:lvlText w:val="%8."/>
      <w:lvlJc w:val="left"/>
      <w:pPr>
        <w:ind w:left="7140" w:hanging="360"/>
      </w:pPr>
    </w:lvl>
    <w:lvl w:ilvl="8" w:tplc="240A001B">
      <w:start w:val="1"/>
      <w:numFmt w:val="lowerRoman"/>
      <w:lvlText w:val="%9."/>
      <w:lvlJc w:val="right"/>
      <w:pPr>
        <w:ind w:left="7860" w:hanging="180"/>
      </w:pPr>
    </w:lvl>
  </w:abstractNum>
  <w:abstractNum w:abstractNumId="25" w15:restartNumberingAfterBreak="0">
    <w:nsid w:val="644459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C01EF4"/>
    <w:multiLevelType w:val="hybridMultilevel"/>
    <w:tmpl w:val="6E0C1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E5346E9"/>
    <w:multiLevelType w:val="hybridMultilevel"/>
    <w:tmpl w:val="20B044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5"/>
  </w:num>
  <w:num w:numId="4">
    <w:abstractNumId w:val="10"/>
  </w:num>
  <w:num w:numId="5">
    <w:abstractNumId w:val="16"/>
  </w:num>
  <w:num w:numId="6">
    <w:abstractNumId w:val="4"/>
  </w:num>
  <w:num w:numId="7">
    <w:abstractNumId w:val="17"/>
  </w:num>
  <w:num w:numId="8">
    <w:abstractNumId w:val="5"/>
  </w:num>
  <w:num w:numId="9">
    <w:abstractNumId w:val="9"/>
  </w:num>
  <w:num w:numId="10">
    <w:abstractNumId w:val="23"/>
  </w:num>
  <w:num w:numId="11">
    <w:abstractNumId w:val="2"/>
  </w:num>
  <w:num w:numId="12">
    <w:abstractNumId w:val="22"/>
  </w:num>
  <w:num w:numId="13">
    <w:abstractNumId w:val="18"/>
  </w:num>
  <w:num w:numId="14">
    <w:abstractNumId w:val="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24"/>
  </w:num>
  <w:num w:numId="20">
    <w:abstractNumId w:val="19"/>
  </w:num>
  <w:num w:numId="21">
    <w:abstractNumId w:val="13"/>
  </w:num>
  <w:num w:numId="22">
    <w:abstractNumId w:val="12"/>
  </w:num>
  <w:num w:numId="23">
    <w:abstractNumId w:val="14"/>
  </w:num>
  <w:num w:numId="24">
    <w:abstractNumId w:val="6"/>
  </w:num>
  <w:num w:numId="25">
    <w:abstractNumId w:val="7"/>
  </w:num>
  <w:num w:numId="26">
    <w:abstractNumId w:val="26"/>
  </w:num>
  <w:num w:numId="27">
    <w:abstractNumId w:val="3"/>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eaeaea,#f8f9fd,#f5c30b,#efa82c,#cd9b17,#f7e8c7,#ff8001,#fad4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03"/>
    <w:rsid w:val="00000BA2"/>
    <w:rsid w:val="00000E96"/>
    <w:rsid w:val="000028F7"/>
    <w:rsid w:val="000058F1"/>
    <w:rsid w:val="00025F25"/>
    <w:rsid w:val="0003287E"/>
    <w:rsid w:val="00042C65"/>
    <w:rsid w:val="0004585B"/>
    <w:rsid w:val="0005275C"/>
    <w:rsid w:val="000571FA"/>
    <w:rsid w:val="000700BE"/>
    <w:rsid w:val="00086D56"/>
    <w:rsid w:val="00092409"/>
    <w:rsid w:val="00094F92"/>
    <w:rsid w:val="000963EE"/>
    <w:rsid w:val="00096BDA"/>
    <w:rsid w:val="00097CA5"/>
    <w:rsid w:val="000A0B9C"/>
    <w:rsid w:val="000B07E5"/>
    <w:rsid w:val="000C077F"/>
    <w:rsid w:val="000C6CA1"/>
    <w:rsid w:val="000C6D2E"/>
    <w:rsid w:val="000C7B39"/>
    <w:rsid w:val="001026CC"/>
    <w:rsid w:val="0010514A"/>
    <w:rsid w:val="00112B87"/>
    <w:rsid w:val="0011374D"/>
    <w:rsid w:val="00113A6F"/>
    <w:rsid w:val="001351ED"/>
    <w:rsid w:val="00170756"/>
    <w:rsid w:val="00171E39"/>
    <w:rsid w:val="00172E7E"/>
    <w:rsid w:val="00183A64"/>
    <w:rsid w:val="001955E9"/>
    <w:rsid w:val="001A17BC"/>
    <w:rsid w:val="001B5CAD"/>
    <w:rsid w:val="001B7FAA"/>
    <w:rsid w:val="001C2B99"/>
    <w:rsid w:val="001C3E2F"/>
    <w:rsid w:val="001D4728"/>
    <w:rsid w:val="001E0398"/>
    <w:rsid w:val="001E2F23"/>
    <w:rsid w:val="001E5E1E"/>
    <w:rsid w:val="001F230C"/>
    <w:rsid w:val="00200CC0"/>
    <w:rsid w:val="00214866"/>
    <w:rsid w:val="002208D0"/>
    <w:rsid w:val="00220A22"/>
    <w:rsid w:val="002214F7"/>
    <w:rsid w:val="00221850"/>
    <w:rsid w:val="002238EA"/>
    <w:rsid w:val="00251B35"/>
    <w:rsid w:val="00251FCD"/>
    <w:rsid w:val="00253233"/>
    <w:rsid w:val="002612F8"/>
    <w:rsid w:val="00261796"/>
    <w:rsid w:val="00267E75"/>
    <w:rsid w:val="00277ADB"/>
    <w:rsid w:val="002824AE"/>
    <w:rsid w:val="00284CD0"/>
    <w:rsid w:val="00290938"/>
    <w:rsid w:val="002967D4"/>
    <w:rsid w:val="002B4007"/>
    <w:rsid w:val="002C57B0"/>
    <w:rsid w:val="002C7FAA"/>
    <w:rsid w:val="002D2E2F"/>
    <w:rsid w:val="002D4207"/>
    <w:rsid w:val="002E7A21"/>
    <w:rsid w:val="00321111"/>
    <w:rsid w:val="00326E75"/>
    <w:rsid w:val="0038057F"/>
    <w:rsid w:val="0038246B"/>
    <w:rsid w:val="00386F89"/>
    <w:rsid w:val="00395555"/>
    <w:rsid w:val="003A26C1"/>
    <w:rsid w:val="003A78C1"/>
    <w:rsid w:val="003A7A03"/>
    <w:rsid w:val="003B06ED"/>
    <w:rsid w:val="003B2A7B"/>
    <w:rsid w:val="003C56BB"/>
    <w:rsid w:val="003C7045"/>
    <w:rsid w:val="003E46D9"/>
    <w:rsid w:val="003F320B"/>
    <w:rsid w:val="00403DC2"/>
    <w:rsid w:val="004060E8"/>
    <w:rsid w:val="00416318"/>
    <w:rsid w:val="00417ED0"/>
    <w:rsid w:val="00431DAC"/>
    <w:rsid w:val="004413B9"/>
    <w:rsid w:val="00441492"/>
    <w:rsid w:val="004478A2"/>
    <w:rsid w:val="004556E3"/>
    <w:rsid w:val="004569BD"/>
    <w:rsid w:val="00456B8A"/>
    <w:rsid w:val="00476C0D"/>
    <w:rsid w:val="0047716F"/>
    <w:rsid w:val="0048515F"/>
    <w:rsid w:val="00486629"/>
    <w:rsid w:val="00490C12"/>
    <w:rsid w:val="00491E45"/>
    <w:rsid w:val="00497BED"/>
    <w:rsid w:val="004A61C2"/>
    <w:rsid w:val="004A68FA"/>
    <w:rsid w:val="004A73BF"/>
    <w:rsid w:val="004B31EC"/>
    <w:rsid w:val="004B5F1D"/>
    <w:rsid w:val="004B61D8"/>
    <w:rsid w:val="004D0BBC"/>
    <w:rsid w:val="004D218C"/>
    <w:rsid w:val="004D6D17"/>
    <w:rsid w:val="004E18FD"/>
    <w:rsid w:val="004F35D5"/>
    <w:rsid w:val="004F6FD5"/>
    <w:rsid w:val="0052013D"/>
    <w:rsid w:val="005245F8"/>
    <w:rsid w:val="005372FC"/>
    <w:rsid w:val="005521D8"/>
    <w:rsid w:val="0056063E"/>
    <w:rsid w:val="005659D2"/>
    <w:rsid w:val="00577757"/>
    <w:rsid w:val="00580A29"/>
    <w:rsid w:val="00585623"/>
    <w:rsid w:val="0059203F"/>
    <w:rsid w:val="00592170"/>
    <w:rsid w:val="005A44BF"/>
    <w:rsid w:val="005B397D"/>
    <w:rsid w:val="005B4CBD"/>
    <w:rsid w:val="005D4644"/>
    <w:rsid w:val="005D5995"/>
    <w:rsid w:val="005E3BF5"/>
    <w:rsid w:val="005E4942"/>
    <w:rsid w:val="005F5AE4"/>
    <w:rsid w:val="006001D2"/>
    <w:rsid w:val="00602F84"/>
    <w:rsid w:val="00607C81"/>
    <w:rsid w:val="00612F56"/>
    <w:rsid w:val="00613870"/>
    <w:rsid w:val="00613D04"/>
    <w:rsid w:val="00620AD1"/>
    <w:rsid w:val="006226CE"/>
    <w:rsid w:val="00622FDF"/>
    <w:rsid w:val="006232D3"/>
    <w:rsid w:val="00623FBC"/>
    <w:rsid w:val="006526C7"/>
    <w:rsid w:val="00652C74"/>
    <w:rsid w:val="0065314E"/>
    <w:rsid w:val="006621AA"/>
    <w:rsid w:val="00664743"/>
    <w:rsid w:val="0066658E"/>
    <w:rsid w:val="006877B6"/>
    <w:rsid w:val="006A74DC"/>
    <w:rsid w:val="006B053E"/>
    <w:rsid w:val="006C3455"/>
    <w:rsid w:val="006C42DB"/>
    <w:rsid w:val="006C7324"/>
    <w:rsid w:val="006D1AD3"/>
    <w:rsid w:val="006D3317"/>
    <w:rsid w:val="006D7D65"/>
    <w:rsid w:val="006F775E"/>
    <w:rsid w:val="0071799F"/>
    <w:rsid w:val="00724C52"/>
    <w:rsid w:val="00732AB7"/>
    <w:rsid w:val="00734513"/>
    <w:rsid w:val="00751400"/>
    <w:rsid w:val="00752060"/>
    <w:rsid w:val="00771302"/>
    <w:rsid w:val="00785EF6"/>
    <w:rsid w:val="00786C53"/>
    <w:rsid w:val="00793757"/>
    <w:rsid w:val="00795DB2"/>
    <w:rsid w:val="007A1ED6"/>
    <w:rsid w:val="007B53B8"/>
    <w:rsid w:val="007B6118"/>
    <w:rsid w:val="007B7D0C"/>
    <w:rsid w:val="007C61A8"/>
    <w:rsid w:val="007D5AC1"/>
    <w:rsid w:val="007D69E5"/>
    <w:rsid w:val="007E6081"/>
    <w:rsid w:val="00815DCC"/>
    <w:rsid w:val="00816FE9"/>
    <w:rsid w:val="008222F7"/>
    <w:rsid w:val="00822CBC"/>
    <w:rsid w:val="00827355"/>
    <w:rsid w:val="00832378"/>
    <w:rsid w:val="00850708"/>
    <w:rsid w:val="00861F16"/>
    <w:rsid w:val="00865EEB"/>
    <w:rsid w:val="00873591"/>
    <w:rsid w:val="00887695"/>
    <w:rsid w:val="008910C1"/>
    <w:rsid w:val="008946D5"/>
    <w:rsid w:val="008A29F7"/>
    <w:rsid w:val="008D463D"/>
    <w:rsid w:val="008D5AE9"/>
    <w:rsid w:val="008F140E"/>
    <w:rsid w:val="008F3B12"/>
    <w:rsid w:val="009065E7"/>
    <w:rsid w:val="00911927"/>
    <w:rsid w:val="00916CC1"/>
    <w:rsid w:val="00927B13"/>
    <w:rsid w:val="00951419"/>
    <w:rsid w:val="00957114"/>
    <w:rsid w:val="00971CA2"/>
    <w:rsid w:val="0097289A"/>
    <w:rsid w:val="00983AE3"/>
    <w:rsid w:val="009A0EA9"/>
    <w:rsid w:val="009A1596"/>
    <w:rsid w:val="009B35FD"/>
    <w:rsid w:val="009C68B6"/>
    <w:rsid w:val="009D3274"/>
    <w:rsid w:val="009F1CD1"/>
    <w:rsid w:val="009F2DC1"/>
    <w:rsid w:val="00A057F1"/>
    <w:rsid w:val="00A123C9"/>
    <w:rsid w:val="00A12AC3"/>
    <w:rsid w:val="00A1388B"/>
    <w:rsid w:val="00A31738"/>
    <w:rsid w:val="00A37E8F"/>
    <w:rsid w:val="00A4613E"/>
    <w:rsid w:val="00A61293"/>
    <w:rsid w:val="00A700D4"/>
    <w:rsid w:val="00A80198"/>
    <w:rsid w:val="00A819C2"/>
    <w:rsid w:val="00A826FE"/>
    <w:rsid w:val="00A87BD2"/>
    <w:rsid w:val="00A87CEC"/>
    <w:rsid w:val="00A92C90"/>
    <w:rsid w:val="00A93039"/>
    <w:rsid w:val="00AB233D"/>
    <w:rsid w:val="00AB7951"/>
    <w:rsid w:val="00AC1299"/>
    <w:rsid w:val="00AD0EBD"/>
    <w:rsid w:val="00AD36AC"/>
    <w:rsid w:val="00AF3BBF"/>
    <w:rsid w:val="00B1170A"/>
    <w:rsid w:val="00B11C41"/>
    <w:rsid w:val="00B17236"/>
    <w:rsid w:val="00B20B3E"/>
    <w:rsid w:val="00B24CA3"/>
    <w:rsid w:val="00B267F5"/>
    <w:rsid w:val="00B2749E"/>
    <w:rsid w:val="00B3059B"/>
    <w:rsid w:val="00B30707"/>
    <w:rsid w:val="00B30918"/>
    <w:rsid w:val="00B4127A"/>
    <w:rsid w:val="00B62F80"/>
    <w:rsid w:val="00B70876"/>
    <w:rsid w:val="00B73862"/>
    <w:rsid w:val="00B92227"/>
    <w:rsid w:val="00B923B3"/>
    <w:rsid w:val="00B9764F"/>
    <w:rsid w:val="00BA018F"/>
    <w:rsid w:val="00BB7100"/>
    <w:rsid w:val="00BD41FD"/>
    <w:rsid w:val="00BD6627"/>
    <w:rsid w:val="00BE2813"/>
    <w:rsid w:val="00BE34C5"/>
    <w:rsid w:val="00C14989"/>
    <w:rsid w:val="00C25407"/>
    <w:rsid w:val="00C319D0"/>
    <w:rsid w:val="00C3734D"/>
    <w:rsid w:val="00C4608B"/>
    <w:rsid w:val="00C751CB"/>
    <w:rsid w:val="00C875D7"/>
    <w:rsid w:val="00C91E9E"/>
    <w:rsid w:val="00CA7B07"/>
    <w:rsid w:val="00CB0577"/>
    <w:rsid w:val="00CB11BD"/>
    <w:rsid w:val="00CB5F47"/>
    <w:rsid w:val="00CD15E6"/>
    <w:rsid w:val="00CF32F1"/>
    <w:rsid w:val="00CF3BBC"/>
    <w:rsid w:val="00CF6B3F"/>
    <w:rsid w:val="00D13F83"/>
    <w:rsid w:val="00D21F8A"/>
    <w:rsid w:val="00D278F8"/>
    <w:rsid w:val="00D27DAB"/>
    <w:rsid w:val="00D3445C"/>
    <w:rsid w:val="00D348B0"/>
    <w:rsid w:val="00D50568"/>
    <w:rsid w:val="00D51A5C"/>
    <w:rsid w:val="00D55924"/>
    <w:rsid w:val="00D72677"/>
    <w:rsid w:val="00D743D1"/>
    <w:rsid w:val="00D83470"/>
    <w:rsid w:val="00D84A25"/>
    <w:rsid w:val="00DA082D"/>
    <w:rsid w:val="00DB4667"/>
    <w:rsid w:val="00DB747A"/>
    <w:rsid w:val="00DC216E"/>
    <w:rsid w:val="00DD04C0"/>
    <w:rsid w:val="00DD3B6C"/>
    <w:rsid w:val="00DD6337"/>
    <w:rsid w:val="00DE1645"/>
    <w:rsid w:val="00DF25E9"/>
    <w:rsid w:val="00E053FE"/>
    <w:rsid w:val="00E05802"/>
    <w:rsid w:val="00E06F59"/>
    <w:rsid w:val="00E154C2"/>
    <w:rsid w:val="00E228D6"/>
    <w:rsid w:val="00E41C09"/>
    <w:rsid w:val="00E502A9"/>
    <w:rsid w:val="00E50A29"/>
    <w:rsid w:val="00E55371"/>
    <w:rsid w:val="00E55666"/>
    <w:rsid w:val="00E87239"/>
    <w:rsid w:val="00E93D32"/>
    <w:rsid w:val="00E9456D"/>
    <w:rsid w:val="00E974D4"/>
    <w:rsid w:val="00EA64E4"/>
    <w:rsid w:val="00EB51BE"/>
    <w:rsid w:val="00ED3AF2"/>
    <w:rsid w:val="00EE6C78"/>
    <w:rsid w:val="00F0441F"/>
    <w:rsid w:val="00F33594"/>
    <w:rsid w:val="00F33635"/>
    <w:rsid w:val="00F360ED"/>
    <w:rsid w:val="00F36199"/>
    <w:rsid w:val="00F36C14"/>
    <w:rsid w:val="00F406CE"/>
    <w:rsid w:val="00F56394"/>
    <w:rsid w:val="00F635DA"/>
    <w:rsid w:val="00F71756"/>
    <w:rsid w:val="00F73656"/>
    <w:rsid w:val="00F9296A"/>
    <w:rsid w:val="00FA42E4"/>
    <w:rsid w:val="00FB40E4"/>
    <w:rsid w:val="00FB435D"/>
    <w:rsid w:val="00FC05DF"/>
    <w:rsid w:val="00FC6241"/>
    <w:rsid w:val="00FC6C37"/>
    <w:rsid w:val="00FD5515"/>
    <w:rsid w:val="00FD5E57"/>
    <w:rsid w:val="00FD7487"/>
    <w:rsid w:val="00FE45F6"/>
    <w:rsid w:val="00FE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9fd,#f5c30b,#efa82c,#cd9b17,#f7e8c7,#ff8001,#fad431"/>
    </o:shapedefaults>
    <o:shapelayout v:ext="edit">
      <o:idmap v:ext="edit" data="1"/>
    </o:shapelayout>
  </w:shapeDefaults>
  <w:decimalSymbol w:val=","/>
  <w:listSeparator w:val=";"/>
  <w14:docId w14:val="2EF8F747"/>
  <w15:docId w15:val="{0A6993DF-FA2B-4EB0-8498-374352DE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08B"/>
    <w:rPr>
      <w:sz w:val="24"/>
      <w:szCs w:val="24"/>
      <w:lang w:val="es-CO" w:eastAsia="ko-KR"/>
    </w:rPr>
  </w:style>
  <w:style w:type="paragraph" w:styleId="Ttulo1">
    <w:name w:val="heading 1"/>
    <w:basedOn w:val="Normal"/>
    <w:next w:val="Normal"/>
    <w:qFormat/>
    <w:rsid w:val="00277ADB"/>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Стиль1"/>
    <w:basedOn w:val="Normal"/>
    <w:rsid w:val="00D278F8"/>
  </w:style>
  <w:style w:type="paragraph" w:styleId="Encabezado">
    <w:name w:val="header"/>
    <w:basedOn w:val="Normal"/>
    <w:link w:val="EncabezadoCar"/>
    <w:uiPriority w:val="99"/>
    <w:rsid w:val="007D5AC1"/>
    <w:pPr>
      <w:tabs>
        <w:tab w:val="center" w:pos="4677"/>
        <w:tab w:val="right" w:pos="9355"/>
      </w:tabs>
    </w:pPr>
  </w:style>
  <w:style w:type="paragraph" w:styleId="Piedepgina">
    <w:name w:val="footer"/>
    <w:basedOn w:val="Normal"/>
    <w:rsid w:val="007D5AC1"/>
    <w:pPr>
      <w:tabs>
        <w:tab w:val="center" w:pos="4677"/>
        <w:tab w:val="right" w:pos="9355"/>
      </w:tabs>
    </w:pPr>
  </w:style>
  <w:style w:type="character" w:customStyle="1" w:styleId="sowc">
    <w:name w:val="sowc"/>
    <w:basedOn w:val="Fuentedeprrafopredeter"/>
    <w:rsid w:val="001A17BC"/>
  </w:style>
  <w:style w:type="character" w:customStyle="1" w:styleId="howc">
    <w:name w:val="howc"/>
    <w:basedOn w:val="Fuentedeprrafopredeter"/>
    <w:rsid w:val="001A17BC"/>
  </w:style>
  <w:style w:type="paragraph" w:customStyle="1" w:styleId="My">
    <w:name w:val="My"/>
    <w:rsid w:val="00277ADB"/>
    <w:rPr>
      <w:rFonts w:ascii="Verdana" w:hAnsi="Verdana" w:cs="Arial"/>
      <w:sz w:val="24"/>
      <w:szCs w:val="24"/>
      <w:lang w:val="uk-UA" w:eastAsia="ko-KR"/>
    </w:rPr>
  </w:style>
  <w:style w:type="character" w:styleId="Hipervnculo">
    <w:name w:val="Hyperlink"/>
    <w:basedOn w:val="Fuentedeprrafopredeter"/>
    <w:rsid w:val="00170756"/>
    <w:rPr>
      <w:color w:val="0000FF"/>
      <w:u w:val="single"/>
    </w:rPr>
  </w:style>
  <w:style w:type="paragraph" w:customStyle="1" w:styleId="MyHeadtitle">
    <w:name w:val="My Head title"/>
    <w:basedOn w:val="Ttulo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Nmerodepgina">
    <w:name w:val="page number"/>
    <w:basedOn w:val="Fuentedeprrafopredeter"/>
    <w:rsid w:val="00F0441F"/>
  </w:style>
  <w:style w:type="paragraph" w:customStyle="1" w:styleId="Level1">
    <w:name w:val="Level 1"/>
    <w:basedOn w:val="TDC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customStyle="1" w:styleId="Level2">
    <w:name w:val="Level 2"/>
    <w:basedOn w:val="TDC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customStyle="1" w:styleId="Level3">
    <w:name w:val="Level 3"/>
    <w:basedOn w:val="TDC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DC1">
    <w:name w:val="toc 1"/>
    <w:basedOn w:val="Normal"/>
    <w:next w:val="Normal"/>
    <w:autoRedefine/>
    <w:rsid w:val="00B70876"/>
    <w:pPr>
      <w:spacing w:after="100"/>
    </w:pPr>
  </w:style>
  <w:style w:type="paragraph" w:styleId="TDC2">
    <w:name w:val="toc 2"/>
    <w:basedOn w:val="Normal"/>
    <w:next w:val="Normal"/>
    <w:autoRedefine/>
    <w:rsid w:val="00B70876"/>
    <w:pPr>
      <w:spacing w:after="100"/>
      <w:ind w:left="240"/>
    </w:pPr>
  </w:style>
  <w:style w:type="paragraph" w:styleId="TDC3">
    <w:name w:val="toc 3"/>
    <w:basedOn w:val="Normal"/>
    <w:next w:val="Normal"/>
    <w:autoRedefine/>
    <w:rsid w:val="00B70876"/>
    <w:pPr>
      <w:spacing w:after="100"/>
      <w:ind w:left="480"/>
    </w:pPr>
  </w:style>
  <w:style w:type="paragraph" w:styleId="Textodeglobo">
    <w:name w:val="Balloon Text"/>
    <w:basedOn w:val="Normal"/>
    <w:link w:val="TextodegloboCar"/>
    <w:rsid w:val="00B70876"/>
    <w:rPr>
      <w:rFonts w:ascii="Tahoma" w:hAnsi="Tahoma" w:cs="Tahoma"/>
      <w:sz w:val="16"/>
      <w:szCs w:val="16"/>
    </w:rPr>
  </w:style>
  <w:style w:type="character" w:customStyle="1" w:styleId="TextodegloboCar">
    <w:name w:val="Texto de globo Car"/>
    <w:basedOn w:val="Fuentedeprrafopredeter"/>
    <w:link w:val="Textodeglobo"/>
    <w:rsid w:val="00B70876"/>
    <w:rPr>
      <w:rFonts w:ascii="Tahoma" w:hAnsi="Tahoma" w:cs="Tahoma"/>
      <w:sz w:val="16"/>
      <w:szCs w:val="16"/>
      <w:lang w:val="uk-UA" w:eastAsia="ko-KR"/>
    </w:rPr>
  </w:style>
  <w:style w:type="paragraph" w:styleId="Prrafodelista">
    <w:name w:val="List Paragraph"/>
    <w:aliases w:val="LISTA,Ha,Resume Title,Bullet List,FooterText,numbered,List Paragraph1,Paragraphe de liste1,lp1,HOJA,Colorful List Accent 1,Colorful List - Accent 11,titulo 3,Lista vistosa - Énfasis 11,Lista vistosa - Énfasis 15,Párrafo,Bolita,BOLADEF"/>
    <w:basedOn w:val="Normal"/>
    <w:link w:val="PrrafodelistaCar"/>
    <w:uiPriority w:val="34"/>
    <w:qFormat/>
    <w:rsid w:val="00A826FE"/>
    <w:pPr>
      <w:ind w:left="720"/>
      <w:contextualSpacing/>
    </w:pPr>
  </w:style>
  <w:style w:type="character" w:customStyle="1" w:styleId="EncabezadoCar">
    <w:name w:val="Encabezado Car"/>
    <w:basedOn w:val="Fuentedeprrafopredeter"/>
    <w:link w:val="Encabezado"/>
    <w:uiPriority w:val="99"/>
    <w:rsid w:val="000C6CA1"/>
    <w:rPr>
      <w:sz w:val="24"/>
      <w:szCs w:val="24"/>
      <w:lang w:val="uk-UA" w:eastAsia="ko-KR"/>
    </w:rPr>
  </w:style>
  <w:style w:type="table" w:styleId="Tablaconcuadrcula">
    <w:name w:val="Table Grid"/>
    <w:basedOn w:val="Tablanormal"/>
    <w:uiPriority w:val="39"/>
    <w:rsid w:val="0038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386F89"/>
    <w:rPr>
      <w:color w:val="1A486E" w:themeColor="accent1" w:themeShade="BF"/>
    </w:rPr>
    <w:tblPr>
      <w:tblStyleRowBandSize w:val="1"/>
      <w:tblStyleColBandSize w:val="1"/>
      <w:tblBorders>
        <w:top w:val="single" w:sz="8" w:space="0" w:color="236194" w:themeColor="accent1"/>
        <w:bottom w:val="single" w:sz="8" w:space="0" w:color="236194" w:themeColor="accent1"/>
      </w:tblBorders>
    </w:tblPr>
    <w:tblStylePr w:type="firstRow">
      <w:pPr>
        <w:spacing w:before="0" w:after="0" w:line="240" w:lineRule="auto"/>
      </w:pPr>
      <w:rPr>
        <w:b/>
        <w:bCs/>
      </w:rPr>
      <w:tblPr/>
      <w:tcPr>
        <w:tcBorders>
          <w:top w:val="single" w:sz="8" w:space="0" w:color="236194" w:themeColor="accent1"/>
          <w:left w:val="nil"/>
          <w:bottom w:val="single" w:sz="8" w:space="0" w:color="236194" w:themeColor="accent1"/>
          <w:right w:val="nil"/>
          <w:insideH w:val="nil"/>
          <w:insideV w:val="nil"/>
        </w:tcBorders>
      </w:tcPr>
    </w:tblStylePr>
    <w:tblStylePr w:type="lastRow">
      <w:pPr>
        <w:spacing w:before="0" w:after="0" w:line="240" w:lineRule="auto"/>
      </w:pPr>
      <w:rPr>
        <w:b/>
        <w:bCs/>
      </w:rPr>
      <w:tblPr/>
      <w:tcPr>
        <w:tcBorders>
          <w:top w:val="single" w:sz="8" w:space="0" w:color="236194" w:themeColor="accent1"/>
          <w:left w:val="nil"/>
          <w:bottom w:val="single" w:sz="8" w:space="0" w:color="2361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8EF" w:themeFill="accent1" w:themeFillTint="3F"/>
      </w:tcPr>
    </w:tblStylePr>
    <w:tblStylePr w:type="band1Horz">
      <w:tblPr/>
      <w:tcPr>
        <w:tcBorders>
          <w:left w:val="nil"/>
          <w:right w:val="nil"/>
          <w:insideH w:val="nil"/>
          <w:insideV w:val="nil"/>
        </w:tcBorders>
        <w:shd w:val="clear" w:color="auto" w:fill="BDD8EF" w:themeFill="accent1" w:themeFillTint="3F"/>
      </w:tcPr>
    </w:tblStylePr>
  </w:style>
  <w:style w:type="table" w:styleId="Listaclara-nfasis1">
    <w:name w:val="Light List Accent 1"/>
    <w:basedOn w:val="Tablanormal"/>
    <w:uiPriority w:val="61"/>
    <w:rsid w:val="00DD04C0"/>
    <w:tblPr>
      <w:tblStyleRowBandSize w:val="1"/>
      <w:tblStyleColBandSize w:val="1"/>
      <w:tblBorders>
        <w:top w:val="single" w:sz="8" w:space="0" w:color="236194" w:themeColor="accent1"/>
        <w:left w:val="single" w:sz="8" w:space="0" w:color="236194" w:themeColor="accent1"/>
        <w:bottom w:val="single" w:sz="8" w:space="0" w:color="236194" w:themeColor="accent1"/>
        <w:right w:val="single" w:sz="8" w:space="0" w:color="236194" w:themeColor="accent1"/>
      </w:tblBorders>
    </w:tblPr>
    <w:tblStylePr w:type="firstRow">
      <w:pPr>
        <w:spacing w:before="0" w:after="0" w:line="240" w:lineRule="auto"/>
      </w:pPr>
      <w:rPr>
        <w:b/>
        <w:bCs/>
        <w:color w:val="FFFFFF" w:themeColor="background1"/>
      </w:rPr>
      <w:tblPr/>
      <w:tcPr>
        <w:shd w:val="clear" w:color="auto" w:fill="236194" w:themeFill="accent1"/>
      </w:tcPr>
    </w:tblStylePr>
    <w:tblStylePr w:type="lastRow">
      <w:pPr>
        <w:spacing w:before="0" w:after="0" w:line="240" w:lineRule="auto"/>
      </w:pPr>
      <w:rPr>
        <w:b/>
        <w:bCs/>
      </w:rPr>
      <w:tblPr/>
      <w:tcPr>
        <w:tcBorders>
          <w:top w:val="double" w:sz="6" w:space="0" w:color="236194" w:themeColor="accent1"/>
          <w:left w:val="single" w:sz="8" w:space="0" w:color="236194" w:themeColor="accent1"/>
          <w:bottom w:val="single" w:sz="8" w:space="0" w:color="236194" w:themeColor="accent1"/>
          <w:right w:val="single" w:sz="8" w:space="0" w:color="236194" w:themeColor="accent1"/>
        </w:tcBorders>
      </w:tcPr>
    </w:tblStylePr>
    <w:tblStylePr w:type="firstCol">
      <w:rPr>
        <w:b/>
        <w:bCs/>
      </w:rPr>
    </w:tblStylePr>
    <w:tblStylePr w:type="lastCol">
      <w:rPr>
        <w:b/>
        <w:bCs/>
      </w:rPr>
    </w:tblStylePr>
    <w:tblStylePr w:type="band1Vert">
      <w:tblPr/>
      <w:tcPr>
        <w:tcBorders>
          <w:top w:val="single" w:sz="8" w:space="0" w:color="236194" w:themeColor="accent1"/>
          <w:left w:val="single" w:sz="8" w:space="0" w:color="236194" w:themeColor="accent1"/>
          <w:bottom w:val="single" w:sz="8" w:space="0" w:color="236194" w:themeColor="accent1"/>
          <w:right w:val="single" w:sz="8" w:space="0" w:color="236194" w:themeColor="accent1"/>
        </w:tcBorders>
      </w:tcPr>
    </w:tblStylePr>
    <w:tblStylePr w:type="band1Horz">
      <w:tblPr/>
      <w:tcPr>
        <w:tcBorders>
          <w:top w:val="single" w:sz="8" w:space="0" w:color="236194" w:themeColor="accent1"/>
          <w:left w:val="single" w:sz="8" w:space="0" w:color="236194" w:themeColor="accent1"/>
          <w:bottom w:val="single" w:sz="8" w:space="0" w:color="236194" w:themeColor="accent1"/>
          <w:right w:val="single" w:sz="8" w:space="0" w:color="236194" w:themeColor="accent1"/>
        </w:tcBorders>
      </w:tcPr>
    </w:tblStylePr>
  </w:style>
  <w:style w:type="table" w:styleId="Listamedia2-nfasis1">
    <w:name w:val="Medium List 2 Accent 1"/>
    <w:basedOn w:val="Tablanormal"/>
    <w:uiPriority w:val="66"/>
    <w:rsid w:val="00DD04C0"/>
    <w:rPr>
      <w:rFonts w:asciiTheme="majorHAnsi" w:eastAsiaTheme="majorEastAsia" w:hAnsiTheme="majorHAnsi" w:cstheme="majorBidi"/>
      <w:color w:val="000000" w:themeColor="text1"/>
    </w:rPr>
    <w:tblPr>
      <w:tblStyleRowBandSize w:val="1"/>
      <w:tblStyleColBandSize w:val="1"/>
      <w:tblBorders>
        <w:top w:val="single" w:sz="8" w:space="0" w:color="236194" w:themeColor="accent1"/>
        <w:left w:val="single" w:sz="8" w:space="0" w:color="236194" w:themeColor="accent1"/>
        <w:bottom w:val="single" w:sz="8" w:space="0" w:color="236194" w:themeColor="accent1"/>
        <w:right w:val="single" w:sz="8" w:space="0" w:color="236194" w:themeColor="accent1"/>
      </w:tblBorders>
    </w:tblPr>
    <w:tblStylePr w:type="firstRow">
      <w:rPr>
        <w:sz w:val="24"/>
        <w:szCs w:val="24"/>
      </w:rPr>
      <w:tblPr/>
      <w:tcPr>
        <w:tcBorders>
          <w:top w:val="nil"/>
          <w:left w:val="nil"/>
          <w:bottom w:val="single" w:sz="24" w:space="0" w:color="236194" w:themeColor="accent1"/>
          <w:right w:val="nil"/>
          <w:insideH w:val="nil"/>
          <w:insideV w:val="nil"/>
        </w:tcBorders>
        <w:shd w:val="clear" w:color="auto" w:fill="FFFFFF" w:themeFill="background1"/>
      </w:tcPr>
    </w:tblStylePr>
    <w:tblStylePr w:type="lastRow">
      <w:tblPr/>
      <w:tcPr>
        <w:tcBorders>
          <w:top w:val="single" w:sz="8" w:space="0" w:color="23619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6194" w:themeColor="accent1"/>
          <w:insideH w:val="nil"/>
          <w:insideV w:val="nil"/>
        </w:tcBorders>
        <w:shd w:val="clear" w:color="auto" w:fill="FFFFFF" w:themeFill="background1"/>
      </w:tcPr>
    </w:tblStylePr>
    <w:tblStylePr w:type="lastCol">
      <w:tblPr/>
      <w:tcPr>
        <w:tcBorders>
          <w:top w:val="nil"/>
          <w:left w:val="single" w:sz="8" w:space="0" w:color="2361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D8EF" w:themeFill="accent1" w:themeFillTint="3F"/>
      </w:tcPr>
    </w:tblStylePr>
    <w:tblStylePr w:type="band1Horz">
      <w:tblPr/>
      <w:tcPr>
        <w:tcBorders>
          <w:top w:val="nil"/>
          <w:bottom w:val="nil"/>
          <w:insideH w:val="nil"/>
          <w:insideV w:val="nil"/>
        </w:tcBorders>
        <w:shd w:val="clear" w:color="auto" w:fill="BDD8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DD04C0"/>
    <w:rPr>
      <w:rFonts w:asciiTheme="majorHAnsi" w:eastAsiaTheme="majorEastAsia" w:hAnsiTheme="majorHAnsi" w:cstheme="majorBidi"/>
      <w:color w:val="000000" w:themeColor="text1"/>
    </w:rPr>
    <w:tblPr>
      <w:tblStyleRowBandSize w:val="1"/>
      <w:tblStyleColBandSize w:val="1"/>
      <w:tblBorders>
        <w:top w:val="single" w:sz="8" w:space="0" w:color="236194" w:themeColor="accent1"/>
        <w:left w:val="single" w:sz="8" w:space="0" w:color="236194" w:themeColor="accent1"/>
        <w:bottom w:val="single" w:sz="8" w:space="0" w:color="236194" w:themeColor="accent1"/>
        <w:right w:val="single" w:sz="8" w:space="0" w:color="236194" w:themeColor="accent1"/>
        <w:insideH w:val="single" w:sz="8" w:space="0" w:color="236194" w:themeColor="accent1"/>
        <w:insideV w:val="single" w:sz="8" w:space="0" w:color="236194" w:themeColor="accent1"/>
      </w:tblBorders>
    </w:tblPr>
    <w:tcPr>
      <w:shd w:val="clear" w:color="auto" w:fill="BDD8EF" w:themeFill="accent1" w:themeFillTint="3F"/>
    </w:tcPr>
    <w:tblStylePr w:type="firstRow">
      <w:rPr>
        <w:b/>
        <w:bCs/>
        <w:color w:val="000000" w:themeColor="text1"/>
      </w:rPr>
      <w:tblPr/>
      <w:tcPr>
        <w:shd w:val="clear" w:color="auto" w:fill="E4EF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0F2" w:themeFill="accent1" w:themeFillTint="33"/>
      </w:tcPr>
    </w:tblStylePr>
    <w:tblStylePr w:type="band1Vert">
      <w:tblPr/>
      <w:tcPr>
        <w:shd w:val="clear" w:color="auto" w:fill="7BB2DF" w:themeFill="accent1" w:themeFillTint="7F"/>
      </w:tcPr>
    </w:tblStylePr>
    <w:tblStylePr w:type="band1Horz">
      <w:tblPr/>
      <w:tcPr>
        <w:tcBorders>
          <w:insideH w:val="single" w:sz="6" w:space="0" w:color="236194" w:themeColor="accent1"/>
          <w:insideV w:val="single" w:sz="6" w:space="0" w:color="236194" w:themeColor="accent1"/>
        </w:tcBorders>
        <w:shd w:val="clear" w:color="auto" w:fill="7BB2DF" w:themeFill="accent1" w:themeFillTint="7F"/>
      </w:tcPr>
    </w:tblStylePr>
    <w:tblStylePr w:type="nwCell">
      <w:tblPr/>
      <w:tcPr>
        <w:shd w:val="clear" w:color="auto" w:fill="FFFFFF" w:themeFill="background1"/>
      </w:tcPr>
    </w:tblStylePr>
  </w:style>
  <w:style w:type="table" w:styleId="Cuadrculaclara-nfasis1">
    <w:name w:val="Light Grid Accent 1"/>
    <w:basedOn w:val="Tablanormal"/>
    <w:uiPriority w:val="62"/>
    <w:rsid w:val="00DD04C0"/>
    <w:tblPr>
      <w:tblStyleRowBandSize w:val="1"/>
      <w:tblStyleColBandSize w:val="1"/>
      <w:tblBorders>
        <w:top w:val="single" w:sz="8" w:space="0" w:color="236194" w:themeColor="accent1"/>
        <w:left w:val="single" w:sz="8" w:space="0" w:color="236194" w:themeColor="accent1"/>
        <w:bottom w:val="single" w:sz="8" w:space="0" w:color="236194" w:themeColor="accent1"/>
        <w:right w:val="single" w:sz="8" w:space="0" w:color="236194" w:themeColor="accent1"/>
        <w:insideH w:val="single" w:sz="8" w:space="0" w:color="236194" w:themeColor="accent1"/>
        <w:insideV w:val="single" w:sz="8" w:space="0" w:color="2361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6194" w:themeColor="accent1"/>
          <w:left w:val="single" w:sz="8" w:space="0" w:color="236194" w:themeColor="accent1"/>
          <w:bottom w:val="single" w:sz="18" w:space="0" w:color="236194" w:themeColor="accent1"/>
          <w:right w:val="single" w:sz="8" w:space="0" w:color="236194" w:themeColor="accent1"/>
          <w:insideH w:val="nil"/>
          <w:insideV w:val="single" w:sz="8" w:space="0" w:color="2361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6194" w:themeColor="accent1"/>
          <w:left w:val="single" w:sz="8" w:space="0" w:color="236194" w:themeColor="accent1"/>
          <w:bottom w:val="single" w:sz="8" w:space="0" w:color="236194" w:themeColor="accent1"/>
          <w:right w:val="single" w:sz="8" w:space="0" w:color="236194" w:themeColor="accent1"/>
          <w:insideH w:val="nil"/>
          <w:insideV w:val="single" w:sz="8" w:space="0" w:color="2361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6194" w:themeColor="accent1"/>
          <w:left w:val="single" w:sz="8" w:space="0" w:color="236194" w:themeColor="accent1"/>
          <w:bottom w:val="single" w:sz="8" w:space="0" w:color="236194" w:themeColor="accent1"/>
          <w:right w:val="single" w:sz="8" w:space="0" w:color="236194" w:themeColor="accent1"/>
        </w:tcBorders>
      </w:tcPr>
    </w:tblStylePr>
    <w:tblStylePr w:type="band1Vert">
      <w:tblPr/>
      <w:tcPr>
        <w:tcBorders>
          <w:top w:val="single" w:sz="8" w:space="0" w:color="236194" w:themeColor="accent1"/>
          <w:left w:val="single" w:sz="8" w:space="0" w:color="236194" w:themeColor="accent1"/>
          <w:bottom w:val="single" w:sz="8" w:space="0" w:color="236194" w:themeColor="accent1"/>
          <w:right w:val="single" w:sz="8" w:space="0" w:color="236194" w:themeColor="accent1"/>
        </w:tcBorders>
        <w:shd w:val="clear" w:color="auto" w:fill="BDD8EF" w:themeFill="accent1" w:themeFillTint="3F"/>
      </w:tcPr>
    </w:tblStylePr>
    <w:tblStylePr w:type="band1Horz">
      <w:tblPr/>
      <w:tcPr>
        <w:tcBorders>
          <w:top w:val="single" w:sz="8" w:space="0" w:color="236194" w:themeColor="accent1"/>
          <w:left w:val="single" w:sz="8" w:space="0" w:color="236194" w:themeColor="accent1"/>
          <w:bottom w:val="single" w:sz="8" w:space="0" w:color="236194" w:themeColor="accent1"/>
          <w:right w:val="single" w:sz="8" w:space="0" w:color="236194" w:themeColor="accent1"/>
          <w:insideV w:val="single" w:sz="8" w:space="0" w:color="236194" w:themeColor="accent1"/>
        </w:tcBorders>
        <w:shd w:val="clear" w:color="auto" w:fill="BDD8EF" w:themeFill="accent1" w:themeFillTint="3F"/>
      </w:tcPr>
    </w:tblStylePr>
    <w:tblStylePr w:type="band2Horz">
      <w:tblPr/>
      <w:tcPr>
        <w:tcBorders>
          <w:top w:val="single" w:sz="8" w:space="0" w:color="236194" w:themeColor="accent1"/>
          <w:left w:val="single" w:sz="8" w:space="0" w:color="236194" w:themeColor="accent1"/>
          <w:bottom w:val="single" w:sz="8" w:space="0" w:color="236194" w:themeColor="accent1"/>
          <w:right w:val="single" w:sz="8" w:space="0" w:color="236194" w:themeColor="accent1"/>
          <w:insideV w:val="single" w:sz="8" w:space="0" w:color="236194" w:themeColor="accent1"/>
        </w:tcBorders>
      </w:tcPr>
    </w:tblStylePr>
  </w:style>
  <w:style w:type="character" w:customStyle="1" w:styleId="PrrafodelistaCar">
    <w:name w:val="Párrafo de lista Car"/>
    <w:aliases w:val="LISTA Car,Ha Car,Resume Title Car,Bullet List Car,FooterText Car,numbered Car,List Paragraph1 Car,Paragraphe de liste1 Car,lp1 Car,HOJA Car,Colorful List Accent 1 Car,Colorful List - Accent 11 Car,titulo 3 Car,Párrafo Car,Bolita Car"/>
    <w:link w:val="Prrafodelista"/>
    <w:uiPriority w:val="34"/>
    <w:qFormat/>
    <w:rsid w:val="006C42DB"/>
    <w:rPr>
      <w:sz w:val="24"/>
      <w:szCs w:val="24"/>
      <w:lang w:eastAsia="ko-KR"/>
    </w:rPr>
  </w:style>
  <w:style w:type="paragraph" w:styleId="Sinespaciado">
    <w:name w:val="No Spacing"/>
    <w:link w:val="SinespaciadoCar"/>
    <w:uiPriority w:val="1"/>
    <w:qFormat/>
    <w:rsid w:val="001E5E1E"/>
    <w:rPr>
      <w:rFonts w:asciiTheme="minorHAnsi" w:eastAsiaTheme="minorEastAsia" w:hAnsiTheme="minorHAnsi" w:cstheme="minorBidi"/>
      <w:sz w:val="22"/>
      <w:szCs w:val="22"/>
      <w:lang w:val="es-CO" w:eastAsia="es-CO"/>
    </w:rPr>
  </w:style>
  <w:style w:type="character" w:customStyle="1" w:styleId="SinespaciadoCar">
    <w:name w:val="Sin espaciado Car"/>
    <w:basedOn w:val="Fuentedeprrafopredeter"/>
    <w:link w:val="Sinespaciado"/>
    <w:uiPriority w:val="1"/>
    <w:rsid w:val="001E5E1E"/>
    <w:rPr>
      <w:rFonts w:asciiTheme="minorHAnsi" w:eastAsiaTheme="minorEastAsia" w:hAnsiTheme="minorHAnsi" w:cstheme="minorBidi"/>
      <w:sz w:val="22"/>
      <w:szCs w:val="22"/>
      <w:lang w:val="es-CO" w:eastAsia="es-CO"/>
    </w:rPr>
  </w:style>
  <w:style w:type="paragraph" w:styleId="NormalWeb">
    <w:name w:val="Normal (Web)"/>
    <w:basedOn w:val="Normal"/>
    <w:uiPriority w:val="99"/>
    <w:semiHidden/>
    <w:unhideWhenUsed/>
    <w:rsid w:val="0004585B"/>
    <w:pPr>
      <w:spacing w:before="100" w:beforeAutospacing="1" w:after="100" w:afterAutospacing="1"/>
    </w:pPr>
    <w:rPr>
      <w:rFonts w:eastAsia="Times New Roman"/>
      <w:lang w:eastAsia="es-CO"/>
    </w:rPr>
  </w:style>
  <w:style w:type="paragraph" w:styleId="TtuloTDC">
    <w:name w:val="TOC Heading"/>
    <w:basedOn w:val="Ttulo1"/>
    <w:next w:val="Normal"/>
    <w:uiPriority w:val="39"/>
    <w:unhideWhenUsed/>
    <w:qFormat/>
    <w:rsid w:val="004D218C"/>
    <w:pPr>
      <w:keepLines/>
      <w:spacing w:after="0" w:line="259" w:lineRule="auto"/>
      <w:outlineLvl w:val="9"/>
    </w:pPr>
    <w:rPr>
      <w:rFonts w:asciiTheme="majorHAnsi" w:eastAsiaTheme="majorEastAsia" w:hAnsiTheme="majorHAnsi" w:cstheme="majorBidi"/>
      <w:b w:val="0"/>
      <w:bCs w:val="0"/>
      <w:color w:val="1A486E" w:themeColor="accent1" w:themeShade="BF"/>
      <w:kern w:val="0"/>
      <w:lang w:eastAsia="es-CO"/>
    </w:rPr>
  </w:style>
  <w:style w:type="paragraph" w:styleId="Citadestacada">
    <w:name w:val="Intense Quote"/>
    <w:basedOn w:val="Normal"/>
    <w:next w:val="Normal"/>
    <w:link w:val="CitadestacadaCar"/>
    <w:uiPriority w:val="30"/>
    <w:qFormat/>
    <w:rsid w:val="00171E39"/>
    <w:pPr>
      <w:pBdr>
        <w:top w:val="single" w:sz="4" w:space="10" w:color="236194" w:themeColor="accent1"/>
        <w:bottom w:val="single" w:sz="4" w:space="10" w:color="236194" w:themeColor="accent1"/>
      </w:pBdr>
      <w:spacing w:before="360" w:after="360"/>
      <w:ind w:left="864" w:right="864"/>
      <w:jc w:val="center"/>
    </w:pPr>
    <w:rPr>
      <w:i/>
      <w:iCs/>
      <w:color w:val="236194" w:themeColor="accent1"/>
    </w:rPr>
  </w:style>
  <w:style w:type="character" w:customStyle="1" w:styleId="CitadestacadaCar">
    <w:name w:val="Cita destacada Car"/>
    <w:basedOn w:val="Fuentedeprrafopredeter"/>
    <w:link w:val="Citadestacada"/>
    <w:uiPriority w:val="30"/>
    <w:rsid w:val="00171E39"/>
    <w:rPr>
      <w:i/>
      <w:iCs/>
      <w:color w:val="236194" w:themeColor="accent1"/>
      <w:sz w:val="24"/>
      <w:szCs w:val="24"/>
      <w:lang w:val="es-CO" w:eastAsia="ko-KR"/>
    </w:rPr>
  </w:style>
  <w:style w:type="character" w:styleId="Refdecomentario">
    <w:name w:val="annotation reference"/>
    <w:basedOn w:val="Fuentedeprrafopredeter"/>
    <w:semiHidden/>
    <w:unhideWhenUsed/>
    <w:rsid w:val="002214F7"/>
    <w:rPr>
      <w:sz w:val="16"/>
      <w:szCs w:val="16"/>
    </w:rPr>
  </w:style>
  <w:style w:type="paragraph" w:styleId="Textocomentario">
    <w:name w:val="annotation text"/>
    <w:basedOn w:val="Normal"/>
    <w:link w:val="TextocomentarioCar"/>
    <w:semiHidden/>
    <w:unhideWhenUsed/>
    <w:rsid w:val="002214F7"/>
    <w:rPr>
      <w:sz w:val="20"/>
      <w:szCs w:val="20"/>
    </w:rPr>
  </w:style>
  <w:style w:type="character" w:customStyle="1" w:styleId="TextocomentarioCar">
    <w:name w:val="Texto comentario Car"/>
    <w:basedOn w:val="Fuentedeprrafopredeter"/>
    <w:link w:val="Textocomentario"/>
    <w:semiHidden/>
    <w:rsid w:val="002214F7"/>
    <w:rPr>
      <w:lang w:val="es-CO" w:eastAsia="ko-KR"/>
    </w:rPr>
  </w:style>
  <w:style w:type="paragraph" w:styleId="Asuntodelcomentario">
    <w:name w:val="annotation subject"/>
    <w:basedOn w:val="Textocomentario"/>
    <w:next w:val="Textocomentario"/>
    <w:link w:val="AsuntodelcomentarioCar"/>
    <w:semiHidden/>
    <w:unhideWhenUsed/>
    <w:rsid w:val="002214F7"/>
    <w:rPr>
      <w:b/>
      <w:bCs/>
    </w:rPr>
  </w:style>
  <w:style w:type="character" w:customStyle="1" w:styleId="AsuntodelcomentarioCar">
    <w:name w:val="Asunto del comentario Car"/>
    <w:basedOn w:val="TextocomentarioCar"/>
    <w:link w:val="Asuntodelcomentario"/>
    <w:semiHidden/>
    <w:rsid w:val="002214F7"/>
    <w:rPr>
      <w:b/>
      <w:bCs/>
      <w:lang w:val="es-CO"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9524">
      <w:bodyDiv w:val="1"/>
      <w:marLeft w:val="0"/>
      <w:marRight w:val="0"/>
      <w:marTop w:val="0"/>
      <w:marBottom w:val="0"/>
      <w:divBdr>
        <w:top w:val="none" w:sz="0" w:space="0" w:color="auto"/>
        <w:left w:val="none" w:sz="0" w:space="0" w:color="auto"/>
        <w:bottom w:val="none" w:sz="0" w:space="0" w:color="auto"/>
        <w:right w:val="none" w:sz="0" w:space="0" w:color="auto"/>
      </w:divBdr>
      <w:divsChild>
        <w:div w:id="1227649261">
          <w:marLeft w:val="547"/>
          <w:marRight w:val="0"/>
          <w:marTop w:val="0"/>
          <w:marBottom w:val="0"/>
          <w:divBdr>
            <w:top w:val="none" w:sz="0" w:space="0" w:color="auto"/>
            <w:left w:val="none" w:sz="0" w:space="0" w:color="auto"/>
            <w:bottom w:val="none" w:sz="0" w:space="0" w:color="auto"/>
            <w:right w:val="none" w:sz="0" w:space="0" w:color="auto"/>
          </w:divBdr>
        </w:div>
        <w:div w:id="1264605734">
          <w:marLeft w:val="547"/>
          <w:marRight w:val="0"/>
          <w:marTop w:val="0"/>
          <w:marBottom w:val="0"/>
          <w:divBdr>
            <w:top w:val="none" w:sz="0" w:space="0" w:color="auto"/>
            <w:left w:val="none" w:sz="0" w:space="0" w:color="auto"/>
            <w:bottom w:val="none" w:sz="0" w:space="0" w:color="auto"/>
            <w:right w:val="none" w:sz="0" w:space="0" w:color="auto"/>
          </w:divBdr>
        </w:div>
      </w:divsChild>
    </w:div>
    <w:div w:id="229467076">
      <w:bodyDiv w:val="1"/>
      <w:marLeft w:val="0"/>
      <w:marRight w:val="0"/>
      <w:marTop w:val="0"/>
      <w:marBottom w:val="0"/>
      <w:divBdr>
        <w:top w:val="none" w:sz="0" w:space="0" w:color="auto"/>
        <w:left w:val="none" w:sz="0" w:space="0" w:color="auto"/>
        <w:bottom w:val="none" w:sz="0" w:space="0" w:color="auto"/>
        <w:right w:val="none" w:sz="0" w:space="0" w:color="auto"/>
      </w:divBdr>
    </w:div>
    <w:div w:id="447891358">
      <w:bodyDiv w:val="1"/>
      <w:marLeft w:val="0"/>
      <w:marRight w:val="0"/>
      <w:marTop w:val="0"/>
      <w:marBottom w:val="0"/>
      <w:divBdr>
        <w:top w:val="none" w:sz="0" w:space="0" w:color="auto"/>
        <w:left w:val="none" w:sz="0" w:space="0" w:color="auto"/>
        <w:bottom w:val="none" w:sz="0" w:space="0" w:color="auto"/>
        <w:right w:val="none" w:sz="0" w:space="0" w:color="auto"/>
      </w:divBdr>
    </w:div>
    <w:div w:id="580142522">
      <w:bodyDiv w:val="1"/>
      <w:marLeft w:val="0"/>
      <w:marRight w:val="0"/>
      <w:marTop w:val="0"/>
      <w:marBottom w:val="0"/>
      <w:divBdr>
        <w:top w:val="none" w:sz="0" w:space="0" w:color="auto"/>
        <w:left w:val="none" w:sz="0" w:space="0" w:color="auto"/>
        <w:bottom w:val="none" w:sz="0" w:space="0" w:color="auto"/>
        <w:right w:val="none" w:sz="0" w:space="0" w:color="auto"/>
      </w:divBdr>
    </w:div>
    <w:div w:id="846873084">
      <w:bodyDiv w:val="1"/>
      <w:marLeft w:val="0"/>
      <w:marRight w:val="0"/>
      <w:marTop w:val="0"/>
      <w:marBottom w:val="0"/>
      <w:divBdr>
        <w:top w:val="none" w:sz="0" w:space="0" w:color="auto"/>
        <w:left w:val="none" w:sz="0" w:space="0" w:color="auto"/>
        <w:bottom w:val="none" w:sz="0" w:space="0" w:color="auto"/>
        <w:right w:val="none" w:sz="0" w:space="0" w:color="auto"/>
      </w:divBdr>
    </w:div>
    <w:div w:id="893469389">
      <w:bodyDiv w:val="1"/>
      <w:marLeft w:val="0"/>
      <w:marRight w:val="0"/>
      <w:marTop w:val="0"/>
      <w:marBottom w:val="0"/>
      <w:divBdr>
        <w:top w:val="none" w:sz="0" w:space="0" w:color="auto"/>
        <w:left w:val="none" w:sz="0" w:space="0" w:color="auto"/>
        <w:bottom w:val="none" w:sz="0" w:space="0" w:color="auto"/>
        <w:right w:val="none" w:sz="0" w:space="0" w:color="auto"/>
      </w:divBdr>
    </w:div>
    <w:div w:id="960497005">
      <w:bodyDiv w:val="1"/>
      <w:marLeft w:val="0"/>
      <w:marRight w:val="0"/>
      <w:marTop w:val="0"/>
      <w:marBottom w:val="0"/>
      <w:divBdr>
        <w:top w:val="none" w:sz="0" w:space="0" w:color="auto"/>
        <w:left w:val="none" w:sz="0" w:space="0" w:color="auto"/>
        <w:bottom w:val="none" w:sz="0" w:space="0" w:color="auto"/>
        <w:right w:val="none" w:sz="0" w:space="0" w:color="auto"/>
      </w:divBdr>
      <w:divsChild>
        <w:div w:id="655960255">
          <w:marLeft w:val="547"/>
          <w:marRight w:val="0"/>
          <w:marTop w:val="0"/>
          <w:marBottom w:val="0"/>
          <w:divBdr>
            <w:top w:val="none" w:sz="0" w:space="0" w:color="auto"/>
            <w:left w:val="none" w:sz="0" w:space="0" w:color="auto"/>
            <w:bottom w:val="none" w:sz="0" w:space="0" w:color="auto"/>
            <w:right w:val="none" w:sz="0" w:space="0" w:color="auto"/>
          </w:divBdr>
        </w:div>
        <w:div w:id="1059473232">
          <w:marLeft w:val="1166"/>
          <w:marRight w:val="0"/>
          <w:marTop w:val="0"/>
          <w:marBottom w:val="0"/>
          <w:divBdr>
            <w:top w:val="none" w:sz="0" w:space="0" w:color="auto"/>
            <w:left w:val="none" w:sz="0" w:space="0" w:color="auto"/>
            <w:bottom w:val="none" w:sz="0" w:space="0" w:color="auto"/>
            <w:right w:val="none" w:sz="0" w:space="0" w:color="auto"/>
          </w:divBdr>
        </w:div>
        <w:div w:id="1804732020">
          <w:marLeft w:val="1166"/>
          <w:marRight w:val="0"/>
          <w:marTop w:val="0"/>
          <w:marBottom w:val="0"/>
          <w:divBdr>
            <w:top w:val="none" w:sz="0" w:space="0" w:color="auto"/>
            <w:left w:val="none" w:sz="0" w:space="0" w:color="auto"/>
            <w:bottom w:val="none" w:sz="0" w:space="0" w:color="auto"/>
            <w:right w:val="none" w:sz="0" w:space="0" w:color="auto"/>
          </w:divBdr>
        </w:div>
        <w:div w:id="729186061">
          <w:marLeft w:val="1166"/>
          <w:marRight w:val="0"/>
          <w:marTop w:val="0"/>
          <w:marBottom w:val="0"/>
          <w:divBdr>
            <w:top w:val="none" w:sz="0" w:space="0" w:color="auto"/>
            <w:left w:val="none" w:sz="0" w:space="0" w:color="auto"/>
            <w:bottom w:val="none" w:sz="0" w:space="0" w:color="auto"/>
            <w:right w:val="none" w:sz="0" w:space="0" w:color="auto"/>
          </w:divBdr>
        </w:div>
        <w:div w:id="994186601">
          <w:marLeft w:val="547"/>
          <w:marRight w:val="0"/>
          <w:marTop w:val="0"/>
          <w:marBottom w:val="0"/>
          <w:divBdr>
            <w:top w:val="none" w:sz="0" w:space="0" w:color="auto"/>
            <w:left w:val="none" w:sz="0" w:space="0" w:color="auto"/>
            <w:bottom w:val="none" w:sz="0" w:space="0" w:color="auto"/>
            <w:right w:val="none" w:sz="0" w:space="0" w:color="auto"/>
          </w:divBdr>
        </w:div>
        <w:div w:id="1868372057">
          <w:marLeft w:val="1166"/>
          <w:marRight w:val="0"/>
          <w:marTop w:val="0"/>
          <w:marBottom w:val="0"/>
          <w:divBdr>
            <w:top w:val="none" w:sz="0" w:space="0" w:color="auto"/>
            <w:left w:val="none" w:sz="0" w:space="0" w:color="auto"/>
            <w:bottom w:val="none" w:sz="0" w:space="0" w:color="auto"/>
            <w:right w:val="none" w:sz="0" w:space="0" w:color="auto"/>
          </w:divBdr>
        </w:div>
        <w:div w:id="746265203">
          <w:marLeft w:val="1166"/>
          <w:marRight w:val="0"/>
          <w:marTop w:val="0"/>
          <w:marBottom w:val="0"/>
          <w:divBdr>
            <w:top w:val="none" w:sz="0" w:space="0" w:color="auto"/>
            <w:left w:val="none" w:sz="0" w:space="0" w:color="auto"/>
            <w:bottom w:val="none" w:sz="0" w:space="0" w:color="auto"/>
            <w:right w:val="none" w:sz="0" w:space="0" w:color="auto"/>
          </w:divBdr>
        </w:div>
        <w:div w:id="717705563">
          <w:marLeft w:val="547"/>
          <w:marRight w:val="0"/>
          <w:marTop w:val="0"/>
          <w:marBottom w:val="0"/>
          <w:divBdr>
            <w:top w:val="none" w:sz="0" w:space="0" w:color="auto"/>
            <w:left w:val="none" w:sz="0" w:space="0" w:color="auto"/>
            <w:bottom w:val="none" w:sz="0" w:space="0" w:color="auto"/>
            <w:right w:val="none" w:sz="0" w:space="0" w:color="auto"/>
          </w:divBdr>
        </w:div>
        <w:div w:id="829174431">
          <w:marLeft w:val="1166"/>
          <w:marRight w:val="0"/>
          <w:marTop w:val="0"/>
          <w:marBottom w:val="0"/>
          <w:divBdr>
            <w:top w:val="none" w:sz="0" w:space="0" w:color="auto"/>
            <w:left w:val="none" w:sz="0" w:space="0" w:color="auto"/>
            <w:bottom w:val="none" w:sz="0" w:space="0" w:color="auto"/>
            <w:right w:val="none" w:sz="0" w:space="0" w:color="auto"/>
          </w:divBdr>
        </w:div>
        <w:div w:id="367725196">
          <w:marLeft w:val="1166"/>
          <w:marRight w:val="0"/>
          <w:marTop w:val="0"/>
          <w:marBottom w:val="0"/>
          <w:divBdr>
            <w:top w:val="none" w:sz="0" w:space="0" w:color="auto"/>
            <w:left w:val="none" w:sz="0" w:space="0" w:color="auto"/>
            <w:bottom w:val="none" w:sz="0" w:space="0" w:color="auto"/>
            <w:right w:val="none" w:sz="0" w:space="0" w:color="auto"/>
          </w:divBdr>
        </w:div>
      </w:divsChild>
    </w:div>
    <w:div w:id="975717438">
      <w:bodyDiv w:val="1"/>
      <w:marLeft w:val="0"/>
      <w:marRight w:val="0"/>
      <w:marTop w:val="0"/>
      <w:marBottom w:val="0"/>
      <w:divBdr>
        <w:top w:val="none" w:sz="0" w:space="0" w:color="auto"/>
        <w:left w:val="none" w:sz="0" w:space="0" w:color="auto"/>
        <w:bottom w:val="none" w:sz="0" w:space="0" w:color="auto"/>
        <w:right w:val="none" w:sz="0" w:space="0" w:color="auto"/>
      </w:divBdr>
    </w:div>
    <w:div w:id="992102819">
      <w:bodyDiv w:val="1"/>
      <w:marLeft w:val="0"/>
      <w:marRight w:val="0"/>
      <w:marTop w:val="0"/>
      <w:marBottom w:val="0"/>
      <w:divBdr>
        <w:top w:val="none" w:sz="0" w:space="0" w:color="auto"/>
        <w:left w:val="none" w:sz="0" w:space="0" w:color="auto"/>
        <w:bottom w:val="none" w:sz="0" w:space="0" w:color="auto"/>
        <w:right w:val="none" w:sz="0" w:space="0" w:color="auto"/>
      </w:divBdr>
    </w:div>
    <w:div w:id="1036464831">
      <w:bodyDiv w:val="1"/>
      <w:marLeft w:val="0"/>
      <w:marRight w:val="0"/>
      <w:marTop w:val="0"/>
      <w:marBottom w:val="0"/>
      <w:divBdr>
        <w:top w:val="none" w:sz="0" w:space="0" w:color="auto"/>
        <w:left w:val="none" w:sz="0" w:space="0" w:color="auto"/>
        <w:bottom w:val="none" w:sz="0" w:space="0" w:color="auto"/>
        <w:right w:val="none" w:sz="0" w:space="0" w:color="auto"/>
      </w:divBdr>
    </w:div>
    <w:div w:id="1071123486">
      <w:bodyDiv w:val="1"/>
      <w:marLeft w:val="0"/>
      <w:marRight w:val="0"/>
      <w:marTop w:val="0"/>
      <w:marBottom w:val="0"/>
      <w:divBdr>
        <w:top w:val="none" w:sz="0" w:space="0" w:color="auto"/>
        <w:left w:val="none" w:sz="0" w:space="0" w:color="auto"/>
        <w:bottom w:val="none" w:sz="0" w:space="0" w:color="auto"/>
        <w:right w:val="none" w:sz="0" w:space="0" w:color="auto"/>
      </w:divBdr>
    </w:div>
    <w:div w:id="1138229835">
      <w:bodyDiv w:val="1"/>
      <w:marLeft w:val="0"/>
      <w:marRight w:val="0"/>
      <w:marTop w:val="0"/>
      <w:marBottom w:val="0"/>
      <w:divBdr>
        <w:top w:val="none" w:sz="0" w:space="0" w:color="auto"/>
        <w:left w:val="none" w:sz="0" w:space="0" w:color="auto"/>
        <w:bottom w:val="none" w:sz="0" w:space="0" w:color="auto"/>
        <w:right w:val="none" w:sz="0" w:space="0" w:color="auto"/>
      </w:divBdr>
    </w:div>
    <w:div w:id="1172405442">
      <w:bodyDiv w:val="1"/>
      <w:marLeft w:val="0"/>
      <w:marRight w:val="0"/>
      <w:marTop w:val="0"/>
      <w:marBottom w:val="0"/>
      <w:divBdr>
        <w:top w:val="none" w:sz="0" w:space="0" w:color="auto"/>
        <w:left w:val="none" w:sz="0" w:space="0" w:color="auto"/>
        <w:bottom w:val="none" w:sz="0" w:space="0" w:color="auto"/>
        <w:right w:val="none" w:sz="0" w:space="0" w:color="auto"/>
      </w:divBdr>
    </w:div>
    <w:div w:id="1268808759">
      <w:bodyDiv w:val="1"/>
      <w:marLeft w:val="0"/>
      <w:marRight w:val="0"/>
      <w:marTop w:val="0"/>
      <w:marBottom w:val="0"/>
      <w:divBdr>
        <w:top w:val="none" w:sz="0" w:space="0" w:color="auto"/>
        <w:left w:val="none" w:sz="0" w:space="0" w:color="auto"/>
        <w:bottom w:val="none" w:sz="0" w:space="0" w:color="auto"/>
        <w:right w:val="none" w:sz="0" w:space="0" w:color="auto"/>
      </w:divBdr>
    </w:div>
    <w:div w:id="1285162360">
      <w:bodyDiv w:val="1"/>
      <w:marLeft w:val="0"/>
      <w:marRight w:val="0"/>
      <w:marTop w:val="0"/>
      <w:marBottom w:val="0"/>
      <w:divBdr>
        <w:top w:val="none" w:sz="0" w:space="0" w:color="auto"/>
        <w:left w:val="none" w:sz="0" w:space="0" w:color="auto"/>
        <w:bottom w:val="none" w:sz="0" w:space="0" w:color="auto"/>
        <w:right w:val="none" w:sz="0" w:space="0" w:color="auto"/>
      </w:divBdr>
    </w:div>
    <w:div w:id="1289818947">
      <w:bodyDiv w:val="1"/>
      <w:marLeft w:val="0"/>
      <w:marRight w:val="0"/>
      <w:marTop w:val="0"/>
      <w:marBottom w:val="0"/>
      <w:divBdr>
        <w:top w:val="none" w:sz="0" w:space="0" w:color="auto"/>
        <w:left w:val="none" w:sz="0" w:space="0" w:color="auto"/>
        <w:bottom w:val="none" w:sz="0" w:space="0" w:color="auto"/>
        <w:right w:val="none" w:sz="0" w:space="0" w:color="auto"/>
      </w:divBdr>
    </w:div>
    <w:div w:id="1306085043">
      <w:bodyDiv w:val="1"/>
      <w:marLeft w:val="0"/>
      <w:marRight w:val="0"/>
      <w:marTop w:val="0"/>
      <w:marBottom w:val="0"/>
      <w:divBdr>
        <w:top w:val="none" w:sz="0" w:space="0" w:color="auto"/>
        <w:left w:val="none" w:sz="0" w:space="0" w:color="auto"/>
        <w:bottom w:val="none" w:sz="0" w:space="0" w:color="auto"/>
        <w:right w:val="none" w:sz="0" w:space="0" w:color="auto"/>
      </w:divBdr>
    </w:div>
    <w:div w:id="1333996749">
      <w:bodyDiv w:val="1"/>
      <w:marLeft w:val="0"/>
      <w:marRight w:val="0"/>
      <w:marTop w:val="0"/>
      <w:marBottom w:val="0"/>
      <w:divBdr>
        <w:top w:val="none" w:sz="0" w:space="0" w:color="auto"/>
        <w:left w:val="none" w:sz="0" w:space="0" w:color="auto"/>
        <w:bottom w:val="none" w:sz="0" w:space="0" w:color="auto"/>
        <w:right w:val="none" w:sz="0" w:space="0" w:color="auto"/>
      </w:divBdr>
    </w:div>
    <w:div w:id="1336346717">
      <w:bodyDiv w:val="1"/>
      <w:marLeft w:val="0"/>
      <w:marRight w:val="0"/>
      <w:marTop w:val="0"/>
      <w:marBottom w:val="0"/>
      <w:divBdr>
        <w:top w:val="none" w:sz="0" w:space="0" w:color="auto"/>
        <w:left w:val="none" w:sz="0" w:space="0" w:color="auto"/>
        <w:bottom w:val="none" w:sz="0" w:space="0" w:color="auto"/>
        <w:right w:val="none" w:sz="0" w:space="0" w:color="auto"/>
      </w:divBdr>
    </w:div>
    <w:div w:id="1481074352">
      <w:bodyDiv w:val="1"/>
      <w:marLeft w:val="0"/>
      <w:marRight w:val="0"/>
      <w:marTop w:val="0"/>
      <w:marBottom w:val="0"/>
      <w:divBdr>
        <w:top w:val="none" w:sz="0" w:space="0" w:color="auto"/>
        <w:left w:val="none" w:sz="0" w:space="0" w:color="auto"/>
        <w:bottom w:val="none" w:sz="0" w:space="0" w:color="auto"/>
        <w:right w:val="none" w:sz="0" w:space="0" w:color="auto"/>
      </w:divBdr>
    </w:div>
    <w:div w:id="1574395501">
      <w:bodyDiv w:val="1"/>
      <w:marLeft w:val="0"/>
      <w:marRight w:val="0"/>
      <w:marTop w:val="0"/>
      <w:marBottom w:val="0"/>
      <w:divBdr>
        <w:top w:val="none" w:sz="0" w:space="0" w:color="auto"/>
        <w:left w:val="none" w:sz="0" w:space="0" w:color="auto"/>
        <w:bottom w:val="none" w:sz="0" w:space="0" w:color="auto"/>
        <w:right w:val="none" w:sz="0" w:space="0" w:color="auto"/>
      </w:divBdr>
    </w:div>
    <w:div w:id="1606503088">
      <w:bodyDiv w:val="1"/>
      <w:marLeft w:val="0"/>
      <w:marRight w:val="0"/>
      <w:marTop w:val="0"/>
      <w:marBottom w:val="0"/>
      <w:divBdr>
        <w:top w:val="none" w:sz="0" w:space="0" w:color="auto"/>
        <w:left w:val="none" w:sz="0" w:space="0" w:color="auto"/>
        <w:bottom w:val="none" w:sz="0" w:space="0" w:color="auto"/>
        <w:right w:val="none" w:sz="0" w:space="0" w:color="auto"/>
      </w:divBdr>
      <w:divsChild>
        <w:div w:id="130902774">
          <w:marLeft w:val="547"/>
          <w:marRight w:val="0"/>
          <w:marTop w:val="0"/>
          <w:marBottom w:val="0"/>
          <w:divBdr>
            <w:top w:val="none" w:sz="0" w:space="0" w:color="auto"/>
            <w:left w:val="none" w:sz="0" w:space="0" w:color="auto"/>
            <w:bottom w:val="none" w:sz="0" w:space="0" w:color="auto"/>
            <w:right w:val="none" w:sz="0" w:space="0" w:color="auto"/>
          </w:divBdr>
        </w:div>
        <w:div w:id="2112964698">
          <w:marLeft w:val="1166"/>
          <w:marRight w:val="0"/>
          <w:marTop w:val="0"/>
          <w:marBottom w:val="0"/>
          <w:divBdr>
            <w:top w:val="none" w:sz="0" w:space="0" w:color="auto"/>
            <w:left w:val="none" w:sz="0" w:space="0" w:color="auto"/>
            <w:bottom w:val="none" w:sz="0" w:space="0" w:color="auto"/>
            <w:right w:val="none" w:sz="0" w:space="0" w:color="auto"/>
          </w:divBdr>
        </w:div>
        <w:div w:id="1244488329">
          <w:marLeft w:val="1166"/>
          <w:marRight w:val="0"/>
          <w:marTop w:val="0"/>
          <w:marBottom w:val="0"/>
          <w:divBdr>
            <w:top w:val="none" w:sz="0" w:space="0" w:color="auto"/>
            <w:left w:val="none" w:sz="0" w:space="0" w:color="auto"/>
            <w:bottom w:val="none" w:sz="0" w:space="0" w:color="auto"/>
            <w:right w:val="none" w:sz="0" w:space="0" w:color="auto"/>
          </w:divBdr>
        </w:div>
        <w:div w:id="1467316663">
          <w:marLeft w:val="547"/>
          <w:marRight w:val="0"/>
          <w:marTop w:val="0"/>
          <w:marBottom w:val="0"/>
          <w:divBdr>
            <w:top w:val="none" w:sz="0" w:space="0" w:color="auto"/>
            <w:left w:val="none" w:sz="0" w:space="0" w:color="auto"/>
            <w:bottom w:val="none" w:sz="0" w:space="0" w:color="auto"/>
            <w:right w:val="none" w:sz="0" w:space="0" w:color="auto"/>
          </w:divBdr>
        </w:div>
        <w:div w:id="192229541">
          <w:marLeft w:val="1166"/>
          <w:marRight w:val="0"/>
          <w:marTop w:val="0"/>
          <w:marBottom w:val="0"/>
          <w:divBdr>
            <w:top w:val="none" w:sz="0" w:space="0" w:color="auto"/>
            <w:left w:val="none" w:sz="0" w:space="0" w:color="auto"/>
            <w:bottom w:val="none" w:sz="0" w:space="0" w:color="auto"/>
            <w:right w:val="none" w:sz="0" w:space="0" w:color="auto"/>
          </w:divBdr>
        </w:div>
        <w:div w:id="965158519">
          <w:marLeft w:val="547"/>
          <w:marRight w:val="0"/>
          <w:marTop w:val="0"/>
          <w:marBottom w:val="0"/>
          <w:divBdr>
            <w:top w:val="none" w:sz="0" w:space="0" w:color="auto"/>
            <w:left w:val="none" w:sz="0" w:space="0" w:color="auto"/>
            <w:bottom w:val="none" w:sz="0" w:space="0" w:color="auto"/>
            <w:right w:val="none" w:sz="0" w:space="0" w:color="auto"/>
          </w:divBdr>
        </w:div>
        <w:div w:id="1078753065">
          <w:marLeft w:val="1166"/>
          <w:marRight w:val="0"/>
          <w:marTop w:val="0"/>
          <w:marBottom w:val="0"/>
          <w:divBdr>
            <w:top w:val="none" w:sz="0" w:space="0" w:color="auto"/>
            <w:left w:val="none" w:sz="0" w:space="0" w:color="auto"/>
            <w:bottom w:val="none" w:sz="0" w:space="0" w:color="auto"/>
            <w:right w:val="none" w:sz="0" w:space="0" w:color="auto"/>
          </w:divBdr>
        </w:div>
        <w:div w:id="2115589832">
          <w:marLeft w:val="1166"/>
          <w:marRight w:val="0"/>
          <w:marTop w:val="0"/>
          <w:marBottom w:val="0"/>
          <w:divBdr>
            <w:top w:val="none" w:sz="0" w:space="0" w:color="auto"/>
            <w:left w:val="none" w:sz="0" w:space="0" w:color="auto"/>
            <w:bottom w:val="none" w:sz="0" w:space="0" w:color="auto"/>
            <w:right w:val="none" w:sz="0" w:space="0" w:color="auto"/>
          </w:divBdr>
        </w:div>
        <w:div w:id="1789662719">
          <w:marLeft w:val="547"/>
          <w:marRight w:val="0"/>
          <w:marTop w:val="0"/>
          <w:marBottom w:val="0"/>
          <w:divBdr>
            <w:top w:val="none" w:sz="0" w:space="0" w:color="auto"/>
            <w:left w:val="none" w:sz="0" w:space="0" w:color="auto"/>
            <w:bottom w:val="none" w:sz="0" w:space="0" w:color="auto"/>
            <w:right w:val="none" w:sz="0" w:space="0" w:color="auto"/>
          </w:divBdr>
        </w:div>
      </w:divsChild>
    </w:div>
    <w:div w:id="1765803739">
      <w:bodyDiv w:val="1"/>
      <w:marLeft w:val="0"/>
      <w:marRight w:val="0"/>
      <w:marTop w:val="0"/>
      <w:marBottom w:val="0"/>
      <w:divBdr>
        <w:top w:val="none" w:sz="0" w:space="0" w:color="auto"/>
        <w:left w:val="none" w:sz="0" w:space="0" w:color="auto"/>
        <w:bottom w:val="none" w:sz="0" w:space="0" w:color="auto"/>
        <w:right w:val="none" w:sz="0" w:space="0" w:color="auto"/>
      </w:divBdr>
    </w:div>
    <w:div w:id="1783380584">
      <w:bodyDiv w:val="1"/>
      <w:marLeft w:val="0"/>
      <w:marRight w:val="0"/>
      <w:marTop w:val="0"/>
      <w:marBottom w:val="0"/>
      <w:divBdr>
        <w:top w:val="none" w:sz="0" w:space="0" w:color="auto"/>
        <w:left w:val="none" w:sz="0" w:space="0" w:color="auto"/>
        <w:bottom w:val="none" w:sz="0" w:space="0" w:color="auto"/>
        <w:right w:val="none" w:sz="0" w:space="0" w:color="auto"/>
      </w:divBdr>
    </w:div>
    <w:div w:id="1821575343">
      <w:bodyDiv w:val="1"/>
      <w:marLeft w:val="0"/>
      <w:marRight w:val="0"/>
      <w:marTop w:val="0"/>
      <w:marBottom w:val="0"/>
      <w:divBdr>
        <w:top w:val="none" w:sz="0" w:space="0" w:color="auto"/>
        <w:left w:val="none" w:sz="0" w:space="0" w:color="auto"/>
        <w:bottom w:val="none" w:sz="0" w:space="0" w:color="auto"/>
        <w:right w:val="none" w:sz="0" w:space="0" w:color="auto"/>
      </w:divBdr>
    </w:div>
    <w:div w:id="1831143048">
      <w:bodyDiv w:val="1"/>
      <w:marLeft w:val="0"/>
      <w:marRight w:val="0"/>
      <w:marTop w:val="0"/>
      <w:marBottom w:val="0"/>
      <w:divBdr>
        <w:top w:val="none" w:sz="0" w:space="0" w:color="auto"/>
        <w:left w:val="none" w:sz="0" w:space="0" w:color="auto"/>
        <w:bottom w:val="none" w:sz="0" w:space="0" w:color="auto"/>
        <w:right w:val="none" w:sz="0" w:space="0" w:color="auto"/>
      </w:divBdr>
    </w:div>
    <w:div w:id="1935285923">
      <w:bodyDiv w:val="1"/>
      <w:marLeft w:val="0"/>
      <w:marRight w:val="0"/>
      <w:marTop w:val="0"/>
      <w:marBottom w:val="0"/>
      <w:divBdr>
        <w:top w:val="none" w:sz="0" w:space="0" w:color="auto"/>
        <w:left w:val="none" w:sz="0" w:space="0" w:color="auto"/>
        <w:bottom w:val="none" w:sz="0" w:space="0" w:color="auto"/>
        <w:right w:val="none" w:sz="0" w:space="0" w:color="auto"/>
      </w:divBdr>
    </w:div>
    <w:div w:id="1964114470">
      <w:bodyDiv w:val="1"/>
      <w:marLeft w:val="0"/>
      <w:marRight w:val="0"/>
      <w:marTop w:val="0"/>
      <w:marBottom w:val="0"/>
      <w:divBdr>
        <w:top w:val="none" w:sz="0" w:space="0" w:color="auto"/>
        <w:left w:val="none" w:sz="0" w:space="0" w:color="auto"/>
        <w:bottom w:val="none" w:sz="0" w:space="0" w:color="auto"/>
        <w:right w:val="none" w:sz="0" w:space="0" w:color="auto"/>
      </w:divBdr>
    </w:div>
    <w:div w:id="2016491253">
      <w:bodyDiv w:val="1"/>
      <w:marLeft w:val="0"/>
      <w:marRight w:val="0"/>
      <w:marTop w:val="0"/>
      <w:marBottom w:val="0"/>
      <w:divBdr>
        <w:top w:val="none" w:sz="0" w:space="0" w:color="auto"/>
        <w:left w:val="none" w:sz="0" w:space="0" w:color="auto"/>
        <w:bottom w:val="none" w:sz="0" w:space="0" w:color="auto"/>
        <w:right w:val="none" w:sz="0" w:space="0" w:color="auto"/>
      </w:divBdr>
    </w:div>
    <w:div w:id="2029137314">
      <w:bodyDiv w:val="1"/>
      <w:marLeft w:val="0"/>
      <w:marRight w:val="0"/>
      <w:marTop w:val="0"/>
      <w:marBottom w:val="0"/>
      <w:divBdr>
        <w:top w:val="none" w:sz="0" w:space="0" w:color="auto"/>
        <w:left w:val="none" w:sz="0" w:space="0" w:color="auto"/>
        <w:bottom w:val="none" w:sz="0" w:space="0" w:color="auto"/>
        <w:right w:val="none" w:sz="0" w:space="0" w:color="auto"/>
      </w:divBdr>
    </w:div>
    <w:div w:id="2049909364">
      <w:bodyDiv w:val="1"/>
      <w:marLeft w:val="0"/>
      <w:marRight w:val="0"/>
      <w:marTop w:val="0"/>
      <w:marBottom w:val="0"/>
      <w:divBdr>
        <w:top w:val="none" w:sz="0" w:space="0" w:color="auto"/>
        <w:left w:val="none" w:sz="0" w:space="0" w:color="auto"/>
        <w:bottom w:val="none" w:sz="0" w:space="0" w:color="auto"/>
        <w:right w:val="none" w:sz="0" w:space="0" w:color="auto"/>
      </w:divBdr>
    </w:div>
    <w:div w:id="2089375345">
      <w:bodyDiv w:val="1"/>
      <w:marLeft w:val="0"/>
      <w:marRight w:val="0"/>
      <w:marTop w:val="0"/>
      <w:marBottom w:val="0"/>
      <w:divBdr>
        <w:top w:val="none" w:sz="0" w:space="0" w:color="auto"/>
        <w:left w:val="none" w:sz="0" w:space="0" w:color="auto"/>
        <w:bottom w:val="none" w:sz="0" w:space="0" w:color="auto"/>
        <w:right w:val="none" w:sz="0" w:space="0" w:color="auto"/>
      </w:divBdr>
    </w:div>
    <w:div w:id="21165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New%20folder\00914\word\template-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236194"/>
      </a:accent1>
      <a:accent2>
        <a:srgbClr val="666666"/>
      </a:accent2>
      <a:accent3>
        <a:srgbClr val="999999"/>
      </a:accent3>
      <a:accent4>
        <a:srgbClr val="808080"/>
      </a:accent4>
      <a:accent5>
        <a:srgbClr val="669999"/>
      </a:accent5>
      <a:accent6>
        <a:srgbClr val="99666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BBC1-B413-4689-B0F0-11223C63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24</TotalTime>
  <Pages>11</Pages>
  <Words>1830</Words>
  <Characters>10070</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PowerPoint Template</vt:lpstr>
      <vt:lpstr>PowerPoint Template</vt:lpstr>
    </vt:vector>
  </TitlesOfParts>
  <Company>Imagine</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LENOVO</dc:creator>
  <cp:lastModifiedBy>andrea becerra parra</cp:lastModifiedBy>
  <cp:revision>4</cp:revision>
  <cp:lastPrinted>2013-10-25T13:55:00Z</cp:lastPrinted>
  <dcterms:created xsi:type="dcterms:W3CDTF">2022-03-10T03:00:00Z</dcterms:created>
  <dcterms:modified xsi:type="dcterms:W3CDTF">2022-03-11T06:16:00Z</dcterms:modified>
</cp:coreProperties>
</file>