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34035" w14:textId="77777777" w:rsidR="006E0A94" w:rsidRPr="006C4489" w:rsidRDefault="006E0A94" w:rsidP="006E0A94">
      <w:pPr>
        <w:spacing w:before="240" w:line="360" w:lineRule="auto"/>
        <w:rPr>
          <w:i/>
        </w:rPr>
      </w:pPr>
      <w:r w:rsidRPr="006C4489">
        <w:rPr>
          <w:i/>
        </w:rPr>
        <w:t>De acuerdo a lo dicho anteriormente, se exponen tres objetivos de aprendizaje que generan tres grupos de preguntas abordadas tanto en el pre test como en el post test</w:t>
      </w:r>
    </w:p>
    <w:p w14:paraId="18A2EFAC" w14:textId="77777777" w:rsidR="006E0A94" w:rsidRPr="006C4489" w:rsidRDefault="006E0A94" w:rsidP="006E0A94">
      <w:pPr>
        <w:spacing w:before="240" w:line="360" w:lineRule="auto"/>
        <w:rPr>
          <w:b/>
          <w:bCs/>
          <w:iCs/>
        </w:rPr>
      </w:pPr>
      <w:r w:rsidRPr="006C4489">
        <w:rPr>
          <w:b/>
          <w:bCs/>
          <w:iCs/>
        </w:rPr>
        <w:t>Preguntas pre test</w:t>
      </w:r>
    </w:p>
    <w:p w14:paraId="3DD158B9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Cuando se estigmatiza a una persona se genera sentimientos de</w:t>
      </w:r>
    </w:p>
    <w:p w14:paraId="234596BD" w14:textId="77777777" w:rsidR="006E0A94" w:rsidRPr="006C4489" w:rsidRDefault="006E0A94" w:rsidP="006E0A9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 xml:space="preserve">Vergüenza </w:t>
      </w:r>
    </w:p>
    <w:p w14:paraId="3FB488DB" w14:textId="77777777" w:rsidR="006E0A94" w:rsidRPr="006C4489" w:rsidRDefault="006E0A94" w:rsidP="006E0A9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 xml:space="preserve">Alegría </w:t>
      </w:r>
    </w:p>
    <w:p w14:paraId="0BF31C3E" w14:textId="77777777" w:rsidR="006E0A94" w:rsidRPr="006C4489" w:rsidRDefault="006E0A94" w:rsidP="006E0A9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 xml:space="preserve">Felicidad </w:t>
      </w:r>
    </w:p>
    <w:p w14:paraId="088F3278" w14:textId="77777777" w:rsidR="006E0A94" w:rsidRPr="006C4489" w:rsidRDefault="006E0A94" w:rsidP="006E0A9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1080"/>
        <w:jc w:val="left"/>
        <w:rPr>
          <w:bCs/>
          <w:color w:val="000000"/>
        </w:rPr>
      </w:pPr>
    </w:p>
    <w:p w14:paraId="788FE50E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proofErr w:type="spellStart"/>
      <w:r w:rsidRPr="006C4489">
        <w:rPr>
          <w:bCs/>
          <w:color w:val="000000"/>
        </w:rPr>
        <w:t>Cual</w:t>
      </w:r>
      <w:proofErr w:type="spellEnd"/>
      <w:r w:rsidRPr="006C4489">
        <w:rPr>
          <w:bCs/>
          <w:color w:val="000000"/>
        </w:rPr>
        <w:t xml:space="preserve"> es la ley de salud mental en Colombia </w:t>
      </w:r>
    </w:p>
    <w:p w14:paraId="43534485" w14:textId="77777777" w:rsidR="006E0A94" w:rsidRPr="006C4489" w:rsidRDefault="006E0A94" w:rsidP="006E0A9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1613-2026</w:t>
      </w:r>
    </w:p>
    <w:p w14:paraId="6C7874A9" w14:textId="77777777" w:rsidR="006E0A94" w:rsidRPr="006C4489" w:rsidRDefault="006E0A94" w:rsidP="006E0A9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1616-2013</w:t>
      </w:r>
    </w:p>
    <w:p w14:paraId="64206922" w14:textId="77777777" w:rsidR="006E0A94" w:rsidRPr="006C4489" w:rsidRDefault="006E0A94" w:rsidP="006E0A94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1316-2019</w:t>
      </w:r>
    </w:p>
    <w:p w14:paraId="4A6E335D" w14:textId="77777777" w:rsidR="006E0A94" w:rsidRPr="006C4489" w:rsidRDefault="006E0A94" w:rsidP="006E0A94">
      <w:pPr>
        <w:spacing w:line="360" w:lineRule="auto"/>
      </w:pPr>
      <w:r w:rsidRPr="006C4489">
        <w:t>Dejar de lado a las comunidades, las familias para proteger a la persona con enfermedad mental del estigma es una de las medidas para mejorar la salud mental.</w:t>
      </w:r>
    </w:p>
    <w:p w14:paraId="00B553DA" w14:textId="77777777" w:rsidR="006E0A94" w:rsidRPr="006C4489" w:rsidRDefault="006E0A94" w:rsidP="006E0A94">
      <w:pPr>
        <w:spacing w:line="360" w:lineRule="auto"/>
      </w:pPr>
      <w:r w:rsidRPr="006C4489">
        <w:t>Verdadero</w:t>
      </w:r>
    </w:p>
    <w:p w14:paraId="475E763C" w14:textId="77777777" w:rsidR="006E0A94" w:rsidRPr="006C4489" w:rsidRDefault="006E0A94" w:rsidP="006E0A94">
      <w:pPr>
        <w:spacing w:line="360" w:lineRule="auto"/>
      </w:pPr>
      <w:r w:rsidRPr="006C4489">
        <w:t>Falso.</w:t>
      </w:r>
    </w:p>
    <w:p w14:paraId="0DEAC3CD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</w:p>
    <w:p w14:paraId="026652EA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Post Test</w:t>
      </w:r>
    </w:p>
    <w:p w14:paraId="2A877A68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Conoce</w:t>
      </w:r>
    </w:p>
    <w:p w14:paraId="2A6F9F62" w14:textId="77777777" w:rsidR="006E0A94" w:rsidRPr="006C4489" w:rsidRDefault="006E0A94" w:rsidP="006E0A94">
      <w:pPr>
        <w:spacing w:line="360" w:lineRule="auto"/>
        <w:rPr>
          <w:bCs/>
          <w:color w:val="000000"/>
        </w:rPr>
      </w:pPr>
      <w:r w:rsidRPr="006C4489">
        <w:rPr>
          <w:bCs/>
          <w:color w:val="000000"/>
        </w:rPr>
        <w:t>La ley 1616-2013 es la ley de salud mental</w:t>
      </w:r>
    </w:p>
    <w:p w14:paraId="1742348B" w14:textId="77777777" w:rsidR="006E0A94" w:rsidRPr="006C4489" w:rsidRDefault="006E0A94" w:rsidP="006E0A94">
      <w:pPr>
        <w:spacing w:line="360" w:lineRule="auto"/>
        <w:rPr>
          <w:bCs/>
          <w:color w:val="000000"/>
        </w:rPr>
      </w:pPr>
      <w:r w:rsidRPr="006C4489">
        <w:rPr>
          <w:bCs/>
          <w:color w:val="000000"/>
        </w:rPr>
        <w:t>Verdadero</w:t>
      </w:r>
    </w:p>
    <w:p w14:paraId="61E665FA" w14:textId="77777777" w:rsidR="006E0A94" w:rsidRPr="006C4489" w:rsidRDefault="006E0A94" w:rsidP="006E0A94">
      <w:pPr>
        <w:spacing w:line="360" w:lineRule="auto"/>
      </w:pPr>
      <w:r w:rsidRPr="006C4489">
        <w:rPr>
          <w:bCs/>
          <w:color w:val="000000"/>
        </w:rPr>
        <w:t>falso</w:t>
      </w:r>
    </w:p>
    <w:p w14:paraId="5EE30B79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</w:p>
    <w:p w14:paraId="473C1120" w14:textId="77777777" w:rsidR="006E0A94" w:rsidRPr="006C4489" w:rsidRDefault="006E0A94" w:rsidP="006E0A94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left"/>
        <w:rPr>
          <w:bCs/>
          <w:color w:val="000000"/>
        </w:rPr>
      </w:pPr>
      <w:r w:rsidRPr="006C4489">
        <w:rPr>
          <w:bCs/>
          <w:color w:val="000000"/>
        </w:rPr>
        <w:t>Interpreta</w:t>
      </w:r>
    </w:p>
    <w:p w14:paraId="6669CF3D" w14:textId="77777777" w:rsidR="006E0A94" w:rsidRPr="006C4489" w:rsidRDefault="006E0A94" w:rsidP="006E0A94">
      <w:pPr>
        <w:pStyle w:val="Table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4489">
        <w:rPr>
          <w:rFonts w:ascii="Times New Roman" w:hAnsi="Times New Roman" w:cs="Times New Roman"/>
          <w:sz w:val="24"/>
          <w:szCs w:val="24"/>
        </w:rPr>
        <w:t xml:space="preserve">¿Estigma se entiende </w:t>
      </w:r>
      <w:proofErr w:type="spellStart"/>
      <w:r w:rsidRPr="006C4489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C4489">
        <w:rPr>
          <w:rFonts w:ascii="Times New Roman" w:hAnsi="Times New Roman" w:cs="Times New Roman"/>
          <w:sz w:val="24"/>
          <w:szCs w:val="24"/>
        </w:rPr>
        <w:t>?</w:t>
      </w:r>
    </w:p>
    <w:p w14:paraId="04405678" w14:textId="77777777" w:rsidR="006E0A94" w:rsidRPr="006C4489" w:rsidRDefault="006E0A94" w:rsidP="006E0A94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4489">
        <w:rPr>
          <w:rFonts w:ascii="Times New Roman" w:hAnsi="Times New Roman" w:cs="Times New Roman"/>
          <w:sz w:val="24"/>
          <w:szCs w:val="24"/>
        </w:rPr>
        <w:t>Creencias negativas</w:t>
      </w:r>
    </w:p>
    <w:p w14:paraId="3341DE03" w14:textId="77777777" w:rsidR="006E0A94" w:rsidRPr="006C4489" w:rsidRDefault="006E0A94" w:rsidP="006E0A94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4489">
        <w:rPr>
          <w:rFonts w:ascii="Times New Roman" w:hAnsi="Times New Roman" w:cs="Times New Roman"/>
          <w:sz w:val="24"/>
          <w:szCs w:val="24"/>
        </w:rPr>
        <w:t>Cariño o afecto que se siente por alguien o algo</w:t>
      </w:r>
    </w:p>
    <w:p w14:paraId="00EED736" w14:textId="77777777" w:rsidR="006E0A94" w:rsidRPr="006C4489" w:rsidRDefault="006E0A94" w:rsidP="006E0A94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4489">
        <w:rPr>
          <w:rFonts w:ascii="Times New Roman" w:hAnsi="Times New Roman" w:cs="Times New Roman"/>
          <w:sz w:val="24"/>
          <w:szCs w:val="24"/>
        </w:rPr>
        <w:lastRenderedPageBreak/>
        <w:t xml:space="preserve">El buen trato para el usuario </w:t>
      </w:r>
    </w:p>
    <w:p w14:paraId="65C2D5FB" w14:textId="77777777" w:rsidR="006E0A94" w:rsidRPr="006C4489" w:rsidRDefault="006E0A94" w:rsidP="006E0A94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4489">
        <w:rPr>
          <w:rFonts w:ascii="Times New Roman" w:hAnsi="Times New Roman" w:cs="Times New Roman"/>
          <w:sz w:val="24"/>
          <w:szCs w:val="24"/>
        </w:rPr>
        <w:t xml:space="preserve">Desacreditar o desvalorizar a la persona </w:t>
      </w:r>
    </w:p>
    <w:p w14:paraId="7E97F431" w14:textId="77777777" w:rsidR="006E0A94" w:rsidRPr="006C4489" w:rsidRDefault="006E0A94" w:rsidP="006E0A94">
      <w:pPr>
        <w:pStyle w:val="Table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4489">
        <w:rPr>
          <w:rFonts w:ascii="Times New Roman" w:hAnsi="Times New Roman" w:cs="Times New Roman"/>
          <w:sz w:val="24"/>
          <w:szCs w:val="24"/>
        </w:rPr>
        <w:t xml:space="preserve">Solo a y d son correctas </w:t>
      </w:r>
    </w:p>
    <w:p w14:paraId="26800AB1" w14:textId="77777777" w:rsidR="006E0A94" w:rsidRPr="006C4489" w:rsidRDefault="006E0A94" w:rsidP="006E0A94">
      <w:pPr>
        <w:pStyle w:val="Table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26EAC4" w14:textId="77777777" w:rsidR="006E0A94" w:rsidRPr="006C4489" w:rsidRDefault="006E0A94" w:rsidP="006E0A94">
      <w:pPr>
        <w:spacing w:line="360" w:lineRule="auto"/>
      </w:pPr>
      <w:r w:rsidRPr="006C4489">
        <w:t xml:space="preserve">Emplea </w:t>
      </w:r>
    </w:p>
    <w:p w14:paraId="0509191B" w14:textId="77777777" w:rsidR="006E0A94" w:rsidRPr="006C4489" w:rsidRDefault="006E0A94" w:rsidP="006E0A94">
      <w:pPr>
        <w:spacing w:line="360" w:lineRule="auto"/>
      </w:pPr>
      <w:r w:rsidRPr="006C4489">
        <w:rPr>
          <w:lang w:val="es-MX"/>
        </w:rPr>
        <w:t>Cualquier persona puede presentar un trastorno, problema o evento de salud mental en algún momento de su vida</w:t>
      </w:r>
      <w:r w:rsidRPr="006C4489">
        <w:t>.</w:t>
      </w:r>
    </w:p>
    <w:p w14:paraId="4914C141" w14:textId="77777777" w:rsidR="006E0A94" w:rsidRPr="006C4489" w:rsidRDefault="006E0A94" w:rsidP="006E0A94">
      <w:pPr>
        <w:spacing w:line="360" w:lineRule="auto"/>
      </w:pPr>
      <w:r w:rsidRPr="006C4489">
        <w:t xml:space="preserve">Verdadero </w:t>
      </w:r>
    </w:p>
    <w:p w14:paraId="3C46A70A" w14:textId="77777777" w:rsidR="006E0A94" w:rsidRPr="006C4489" w:rsidRDefault="006E0A94" w:rsidP="006E0A94">
      <w:pPr>
        <w:spacing w:line="360" w:lineRule="auto"/>
      </w:pPr>
      <w:r w:rsidRPr="006C4489">
        <w:t>Falso</w:t>
      </w:r>
    </w:p>
    <w:p w14:paraId="1385E6B7" w14:textId="77777777" w:rsidR="006F1A51" w:rsidRDefault="006F1A51"/>
    <w:sectPr w:rsidR="006F1A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0513E"/>
    <w:multiLevelType w:val="hybridMultilevel"/>
    <w:tmpl w:val="7FC045D2"/>
    <w:lvl w:ilvl="0" w:tplc="21EA89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133F99"/>
    <w:multiLevelType w:val="hybridMultilevel"/>
    <w:tmpl w:val="F90ABF1A"/>
    <w:lvl w:ilvl="0" w:tplc="BB485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F7016F"/>
    <w:multiLevelType w:val="hybridMultilevel"/>
    <w:tmpl w:val="000E7350"/>
    <w:lvl w:ilvl="0" w:tplc="8B2CBD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94"/>
    <w:rsid w:val="006E0A94"/>
    <w:rsid w:val="006F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07EB4"/>
  <w15:chartTrackingRefBased/>
  <w15:docId w15:val="{05ACC2F9-DCA2-4D67-AB87-B0B73D03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94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0A9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E0A94"/>
    <w:pPr>
      <w:widowControl w:val="0"/>
      <w:suppressAutoHyphens w:val="0"/>
      <w:autoSpaceDE w:val="0"/>
      <w:autoSpaceDN w:val="0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becerra parra</dc:creator>
  <cp:keywords/>
  <dc:description/>
  <cp:lastModifiedBy>andrea becerra parra</cp:lastModifiedBy>
  <cp:revision>1</cp:revision>
  <dcterms:created xsi:type="dcterms:W3CDTF">2022-02-22T19:43:00Z</dcterms:created>
  <dcterms:modified xsi:type="dcterms:W3CDTF">2022-02-22T19:44:00Z</dcterms:modified>
</cp:coreProperties>
</file>